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4F4D2"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EXHIBITS AND EXHIBITORS </w:t>
      </w:r>
    </w:p>
    <w:p w14:paraId="0211147A" w14:textId="77777777" w:rsidR="00C142F6" w:rsidRDefault="00000000">
      <w:pPr>
        <w:spacing w:after="0"/>
      </w:pPr>
      <w:r>
        <w:rPr>
          <w:rFonts w:ascii="Times New Roman" w:eastAsia="Times New Roman" w:hAnsi="Times New Roman" w:cs="Times New Roman"/>
          <w:b/>
          <w:sz w:val="24"/>
        </w:rPr>
        <w:t xml:space="preserve"> </w:t>
      </w:r>
    </w:p>
    <w:p w14:paraId="644B4D48" w14:textId="77777777" w:rsidR="00C142F6" w:rsidRDefault="00000000">
      <w:pPr>
        <w:numPr>
          <w:ilvl w:val="0"/>
          <w:numId w:val="1"/>
        </w:numPr>
        <w:spacing w:after="1" w:line="248" w:lineRule="auto"/>
        <w:ind w:right="66" w:hanging="245"/>
      </w:pPr>
      <w:r>
        <w:rPr>
          <w:rFonts w:ascii="Times New Roman" w:eastAsia="Times New Roman" w:hAnsi="Times New Roman" w:cs="Times New Roman"/>
          <w:b/>
          <w:sz w:val="24"/>
        </w:rPr>
        <w:t xml:space="preserve">Any person who so desires may exhibit his or her orchid plants at the </w:t>
      </w:r>
    </w:p>
    <w:p w14:paraId="37E0AF81" w14:textId="77777777" w:rsidR="00C142F6" w:rsidRDefault="00000000">
      <w:pPr>
        <w:spacing w:after="1" w:line="248" w:lineRule="auto"/>
        <w:ind w:left="-5" w:hanging="10"/>
      </w:pPr>
      <w:r>
        <w:rPr>
          <w:rFonts w:ascii="Times New Roman" w:eastAsia="Times New Roman" w:hAnsi="Times New Roman" w:cs="Times New Roman"/>
          <w:b/>
          <w:sz w:val="24"/>
        </w:rPr>
        <w:t xml:space="preserve">Jacksonville Orchid Society Show on the Individual Entry table or in a Space Exhibit. Each person, by exhibiting his or her plants agrees to comply with all of these Show Regulations. </w:t>
      </w:r>
    </w:p>
    <w:p w14:paraId="41B9CB5E" w14:textId="77777777" w:rsidR="00C142F6" w:rsidRDefault="00000000">
      <w:pPr>
        <w:spacing w:after="0"/>
      </w:pPr>
      <w:r>
        <w:rPr>
          <w:rFonts w:ascii="Times New Roman" w:eastAsia="Times New Roman" w:hAnsi="Times New Roman" w:cs="Times New Roman"/>
          <w:b/>
          <w:sz w:val="24"/>
        </w:rPr>
        <w:t xml:space="preserve"> </w:t>
      </w:r>
    </w:p>
    <w:p w14:paraId="0FBBB762" w14:textId="26FD75FB" w:rsidR="00C142F6" w:rsidRDefault="00000000">
      <w:pPr>
        <w:numPr>
          <w:ilvl w:val="0"/>
          <w:numId w:val="1"/>
        </w:numPr>
        <w:spacing w:after="1" w:line="248" w:lineRule="auto"/>
        <w:ind w:right="66" w:hanging="245"/>
      </w:pPr>
      <w:r>
        <w:rPr>
          <w:rFonts w:ascii="Times New Roman" w:eastAsia="Times New Roman" w:hAnsi="Times New Roman" w:cs="Times New Roman"/>
          <w:b/>
          <w:sz w:val="24"/>
        </w:rPr>
        <w:t xml:space="preserve">Any person who desires to exhibit his or her plants in a Space Exhibit arrangement may do so within the limits of available space. Selling activities are not permitted, except as provided under Section IV. Space exhibitors may also enter plants on the Individual Entry table. Space exhibitors must reserve space with the Amateur, Orchid Society, or Commercial Exhibits Chairman, as appropriate. The Staging Chairman and Exhibits Chairman, with the approval of the Show Chairman, shall make all decisions </w:t>
      </w:r>
      <w:proofErr w:type="gramStart"/>
      <w:r>
        <w:rPr>
          <w:rFonts w:ascii="Times New Roman" w:eastAsia="Times New Roman" w:hAnsi="Times New Roman" w:cs="Times New Roman"/>
          <w:b/>
          <w:sz w:val="24"/>
        </w:rPr>
        <w:t>with regard to</w:t>
      </w:r>
      <w:proofErr w:type="gramEnd"/>
      <w:r>
        <w:rPr>
          <w:rFonts w:ascii="Times New Roman" w:eastAsia="Times New Roman" w:hAnsi="Times New Roman" w:cs="Times New Roman"/>
          <w:b/>
          <w:sz w:val="24"/>
        </w:rPr>
        <w:t xml:space="preserve"> the allotment of space, the sizes of exhibits, and the location of exhibits within the </w:t>
      </w:r>
      <w:r w:rsidR="00B6669F">
        <w:rPr>
          <w:rFonts w:ascii="Times New Roman" w:eastAsia="Times New Roman" w:hAnsi="Times New Roman" w:cs="Times New Roman"/>
          <w:b/>
          <w:sz w:val="24"/>
        </w:rPr>
        <w:t xml:space="preserve">Mandarin </w:t>
      </w:r>
      <w:r>
        <w:rPr>
          <w:rFonts w:ascii="Times New Roman" w:eastAsia="Times New Roman" w:hAnsi="Times New Roman" w:cs="Times New Roman"/>
          <w:b/>
          <w:sz w:val="24"/>
        </w:rPr>
        <w:t xml:space="preserve">Garden Club. The decisions of the Show Chairman shall be final. </w:t>
      </w:r>
    </w:p>
    <w:p w14:paraId="2F76E319" w14:textId="77777777" w:rsidR="00C142F6" w:rsidRDefault="00000000">
      <w:pPr>
        <w:spacing w:after="0"/>
      </w:pPr>
      <w:r>
        <w:rPr>
          <w:rFonts w:ascii="Times New Roman" w:eastAsia="Times New Roman" w:hAnsi="Times New Roman" w:cs="Times New Roman"/>
          <w:b/>
          <w:sz w:val="24"/>
        </w:rPr>
        <w:t xml:space="preserve"> </w:t>
      </w:r>
    </w:p>
    <w:p w14:paraId="7EF30E45" w14:textId="64A3E1C4" w:rsidR="00C142F6" w:rsidRDefault="00000000">
      <w:pPr>
        <w:numPr>
          <w:ilvl w:val="0"/>
          <w:numId w:val="1"/>
        </w:numPr>
        <w:spacing w:after="1" w:line="248" w:lineRule="auto"/>
        <w:ind w:right="66" w:hanging="245"/>
      </w:pPr>
      <w:r>
        <w:rPr>
          <w:rFonts w:ascii="Times New Roman" w:eastAsia="Times New Roman" w:hAnsi="Times New Roman" w:cs="Times New Roman"/>
          <w:b/>
          <w:sz w:val="24"/>
        </w:rPr>
        <w:t>Set-up of exhibits may begin at 7:00 a.m. on the Friday before the Show. No set-up will be allowed on Thursday. Dollies and other rolling equipment must have rubber wheels. All exhibits and sales spaces must be in place and complete by 6:00 p.m. on the Friday before the show unless prior arrangements have been approved for late arrival. Exhibits may not be removed until after 4:00 p.m</w:t>
      </w:r>
      <w:r w:rsidR="00B6669F">
        <w:rPr>
          <w:rFonts w:ascii="Times New Roman" w:eastAsia="Times New Roman" w:hAnsi="Times New Roman" w:cs="Times New Roman"/>
          <w:b/>
          <w:sz w:val="24"/>
        </w:rPr>
        <w:t>.</w:t>
      </w:r>
      <w:r>
        <w:rPr>
          <w:rFonts w:ascii="Times New Roman" w:eastAsia="Times New Roman" w:hAnsi="Times New Roman" w:cs="Times New Roman"/>
          <w:b/>
          <w:sz w:val="24"/>
        </w:rPr>
        <w:t xml:space="preserve"> on the Sunday of the Show. Early exhibit removal will invalidate any award received by the exhibit. All exhibits must be removed on Sunday of the show and the area broom clean by 6:00 p.m. </w:t>
      </w:r>
    </w:p>
    <w:p w14:paraId="4D776540" w14:textId="77777777" w:rsidR="00C142F6" w:rsidRDefault="00000000">
      <w:pPr>
        <w:spacing w:after="0"/>
      </w:pPr>
      <w:r>
        <w:rPr>
          <w:rFonts w:ascii="Times New Roman" w:eastAsia="Times New Roman" w:hAnsi="Times New Roman" w:cs="Times New Roman"/>
          <w:b/>
          <w:sz w:val="24"/>
        </w:rPr>
        <w:t xml:space="preserve"> </w:t>
      </w:r>
    </w:p>
    <w:p w14:paraId="78742F93" w14:textId="77777777" w:rsidR="00C142F6" w:rsidRDefault="00000000">
      <w:pPr>
        <w:numPr>
          <w:ilvl w:val="0"/>
          <w:numId w:val="1"/>
        </w:numPr>
        <w:spacing w:after="1" w:line="248" w:lineRule="auto"/>
        <w:ind w:right="66" w:hanging="245"/>
      </w:pPr>
      <w:r>
        <w:rPr>
          <w:rFonts w:ascii="Times New Roman" w:eastAsia="Times New Roman" w:hAnsi="Times New Roman" w:cs="Times New Roman"/>
          <w:b/>
          <w:sz w:val="24"/>
        </w:rPr>
        <w:t xml:space="preserve">Foliage plants and mosses, etc., may supplement exhibits, but no artificial or dyed mosses or foliage of any kind will be permitted. Artificial props, such as logs, tree trunks, or rocks are permitted, provided caution is exercised to prevent damage to the premises or danger to persons. All plant pots, fern stands, boxes and other means of support must be concealed, so that they are not visible upon completion of the exhibit. All orchid plants must be neatly and legibly labeled. NO SAND OR WATER may be used as a decorative or support element in any exhibit. </w:t>
      </w:r>
    </w:p>
    <w:p w14:paraId="1C5206C0" w14:textId="77777777" w:rsidR="00C142F6" w:rsidRDefault="00000000">
      <w:pPr>
        <w:spacing w:after="0"/>
      </w:pPr>
      <w:r>
        <w:rPr>
          <w:rFonts w:ascii="Times New Roman" w:eastAsia="Times New Roman" w:hAnsi="Times New Roman" w:cs="Times New Roman"/>
          <w:b/>
          <w:sz w:val="24"/>
        </w:rPr>
        <w:t xml:space="preserve"> </w:t>
      </w:r>
    </w:p>
    <w:p w14:paraId="11D9C041" w14:textId="77777777" w:rsidR="00C142F6" w:rsidRDefault="00000000">
      <w:pPr>
        <w:numPr>
          <w:ilvl w:val="0"/>
          <w:numId w:val="1"/>
        </w:numPr>
        <w:spacing w:after="1" w:line="248" w:lineRule="auto"/>
        <w:ind w:right="66" w:hanging="245"/>
      </w:pPr>
      <w:r>
        <w:rPr>
          <w:rFonts w:ascii="Times New Roman" w:eastAsia="Times New Roman" w:hAnsi="Times New Roman" w:cs="Times New Roman"/>
          <w:b/>
          <w:sz w:val="24"/>
        </w:rPr>
        <w:t xml:space="preserve">Cut flowers and flowering plants may not be used in the same exhibit. Flowers other than orchids are not permitted, except small inconspicuous blooms on background foliage plants. </w:t>
      </w:r>
    </w:p>
    <w:p w14:paraId="69B1428C" w14:textId="77777777" w:rsidR="00C142F6" w:rsidRDefault="00000000">
      <w:pPr>
        <w:spacing w:after="0"/>
      </w:pPr>
      <w:r>
        <w:rPr>
          <w:rFonts w:ascii="Times New Roman" w:eastAsia="Times New Roman" w:hAnsi="Times New Roman" w:cs="Times New Roman"/>
          <w:b/>
          <w:sz w:val="24"/>
        </w:rPr>
        <w:t xml:space="preserve"> </w:t>
      </w:r>
    </w:p>
    <w:p w14:paraId="5052D2E5"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B. ENTRY AND CLASSIFICATION </w:t>
      </w:r>
    </w:p>
    <w:p w14:paraId="14717376" w14:textId="77777777" w:rsidR="00C142F6" w:rsidRDefault="00000000">
      <w:pPr>
        <w:spacing w:after="0"/>
      </w:pPr>
      <w:r>
        <w:rPr>
          <w:rFonts w:ascii="Times New Roman" w:eastAsia="Times New Roman" w:hAnsi="Times New Roman" w:cs="Times New Roman"/>
          <w:b/>
          <w:sz w:val="24"/>
        </w:rPr>
        <w:t xml:space="preserve"> </w:t>
      </w:r>
    </w:p>
    <w:p w14:paraId="5F67284B" w14:textId="77777777" w:rsidR="00C142F6" w:rsidRDefault="00000000">
      <w:pPr>
        <w:numPr>
          <w:ilvl w:val="0"/>
          <w:numId w:val="2"/>
        </w:numPr>
        <w:spacing w:after="1" w:line="248" w:lineRule="auto"/>
        <w:ind w:right="66" w:hanging="365"/>
      </w:pPr>
      <w:r>
        <w:rPr>
          <w:rFonts w:ascii="Times New Roman" w:eastAsia="Times New Roman" w:hAnsi="Times New Roman" w:cs="Times New Roman"/>
          <w:b/>
          <w:sz w:val="24"/>
        </w:rPr>
        <w:t xml:space="preserve">All plants and flowers in competition must be properly and individually labeled, including varietal and cultivar epithets, if any. Exhibitors must indicate the parentage of every hybrid and/or previous awards to a plant from AOS, RHS, ODC, etc., on the Entry Form. Awards to parents of hybrids need not be listed. </w:t>
      </w:r>
    </w:p>
    <w:p w14:paraId="1381A874" w14:textId="77777777" w:rsidR="00C142F6" w:rsidRDefault="00000000">
      <w:pPr>
        <w:spacing w:after="0"/>
      </w:pPr>
      <w:r>
        <w:rPr>
          <w:rFonts w:ascii="Times New Roman" w:eastAsia="Times New Roman" w:hAnsi="Times New Roman" w:cs="Times New Roman"/>
          <w:b/>
          <w:sz w:val="24"/>
        </w:rPr>
        <w:t xml:space="preserve"> </w:t>
      </w:r>
    </w:p>
    <w:p w14:paraId="7028307F" w14:textId="77777777" w:rsidR="00C142F6" w:rsidRDefault="00000000">
      <w:pPr>
        <w:spacing w:after="0"/>
      </w:pPr>
      <w:r>
        <w:rPr>
          <w:rFonts w:ascii="Times New Roman" w:eastAsia="Times New Roman" w:hAnsi="Times New Roman" w:cs="Times New Roman"/>
          <w:b/>
          <w:sz w:val="24"/>
        </w:rPr>
        <w:lastRenderedPageBreak/>
        <w:t xml:space="preserve"> </w:t>
      </w:r>
    </w:p>
    <w:p w14:paraId="50D9677B" w14:textId="77777777" w:rsidR="00C142F6" w:rsidRDefault="00000000">
      <w:pPr>
        <w:numPr>
          <w:ilvl w:val="0"/>
          <w:numId w:val="2"/>
        </w:numPr>
        <w:spacing w:after="1" w:line="248" w:lineRule="auto"/>
        <w:ind w:right="66" w:hanging="365"/>
      </w:pPr>
      <w:r>
        <w:rPr>
          <w:rFonts w:ascii="Times New Roman" w:eastAsia="Times New Roman" w:hAnsi="Times New Roman" w:cs="Times New Roman"/>
          <w:b/>
          <w:sz w:val="24"/>
        </w:rPr>
        <w:t xml:space="preserve">Registration Forms for plants and flowers will be accepted at any time, up to 2:00 </w:t>
      </w:r>
    </w:p>
    <w:p w14:paraId="3F63B060" w14:textId="77777777" w:rsidR="00C142F6" w:rsidRDefault="00000000">
      <w:pPr>
        <w:spacing w:after="1" w:line="248" w:lineRule="auto"/>
        <w:ind w:left="-5" w:right="66" w:hanging="10"/>
      </w:pPr>
      <w:proofErr w:type="spellStart"/>
      <w:r>
        <w:rPr>
          <w:rFonts w:ascii="Times New Roman" w:eastAsia="Times New Roman" w:hAnsi="Times New Roman" w:cs="Times New Roman"/>
          <w:b/>
          <w:sz w:val="24"/>
        </w:rPr>
        <w:t>p.m</w:t>
      </w:r>
      <w:proofErr w:type="spellEnd"/>
      <w:r>
        <w:rPr>
          <w:rFonts w:ascii="Times New Roman" w:eastAsia="Times New Roman" w:hAnsi="Times New Roman" w:cs="Times New Roman"/>
          <w:b/>
          <w:sz w:val="24"/>
        </w:rPr>
        <w:t xml:space="preserve"> on the Friday before the Show. Plant registration must be submitted electronically (email or on a thumb drive) on an excel spreadsheet which will be provided to you. Plant </w:t>
      </w:r>
    </w:p>
    <w:p w14:paraId="6E7232C8" w14:textId="77777777" w:rsidR="00C142F6" w:rsidRDefault="00000000">
      <w:pPr>
        <w:spacing w:after="1" w:line="248" w:lineRule="auto"/>
        <w:ind w:left="-5" w:right="66" w:hanging="10"/>
      </w:pPr>
      <w:r>
        <w:rPr>
          <w:rFonts w:ascii="Times New Roman" w:eastAsia="Times New Roman" w:hAnsi="Times New Roman" w:cs="Times New Roman"/>
          <w:b/>
          <w:sz w:val="24"/>
        </w:rPr>
        <w:t>Identification Numbers will be issued from 10:00 a.m. to 2:00 p.m. on the Friday before the Show. Judges arriving on Saturday of the Show from out of town may register plants for AOS judging. Ribbon Judging will begin promptly at</w:t>
      </w:r>
      <w:r w:rsidR="001D1FD0">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8:30 a.m. on Saturday of the Show. Jacksonville Orchid Society. </w:t>
      </w:r>
    </w:p>
    <w:p w14:paraId="2E130FAE" w14:textId="77777777" w:rsidR="00C142F6" w:rsidRDefault="00000000">
      <w:pPr>
        <w:spacing w:after="0"/>
      </w:pPr>
      <w:r>
        <w:rPr>
          <w:rFonts w:ascii="Times New Roman" w:eastAsia="Times New Roman" w:hAnsi="Times New Roman" w:cs="Times New Roman"/>
          <w:b/>
          <w:sz w:val="24"/>
        </w:rPr>
        <w:t xml:space="preserve"> </w:t>
      </w:r>
    </w:p>
    <w:p w14:paraId="2C4D44C7" w14:textId="77777777" w:rsidR="00C142F6" w:rsidRDefault="00000000">
      <w:pPr>
        <w:numPr>
          <w:ilvl w:val="0"/>
          <w:numId w:val="2"/>
        </w:numPr>
        <w:spacing w:after="1" w:line="248" w:lineRule="auto"/>
        <w:ind w:right="66" w:hanging="365"/>
      </w:pPr>
      <w:r>
        <w:rPr>
          <w:rFonts w:ascii="Times New Roman" w:eastAsia="Times New Roman" w:hAnsi="Times New Roman" w:cs="Times New Roman"/>
          <w:b/>
          <w:sz w:val="24"/>
        </w:rPr>
        <w:t xml:space="preserve">Proper classification of plants entered for Ribbon/Trophy Judging is the responsibility of the Exhibitor, although Show Registration personnel will render assistance as time and their ability permits. The Registration Committee may subdivide classes along logical lines as entries are received if such a division seems necessary. It is the purpose of Classification to permit plants and flowers of like or similar natures to compete on a fair and equitable basis. Any classification dispute will be resolved by the Registration Chairman, whose decision will be final. </w:t>
      </w:r>
    </w:p>
    <w:p w14:paraId="2B545378" w14:textId="77777777" w:rsidR="00C142F6" w:rsidRDefault="00000000">
      <w:pPr>
        <w:spacing w:after="0"/>
      </w:pPr>
      <w:r>
        <w:rPr>
          <w:rFonts w:ascii="Times New Roman" w:eastAsia="Times New Roman" w:hAnsi="Times New Roman" w:cs="Times New Roman"/>
          <w:b/>
          <w:sz w:val="24"/>
        </w:rPr>
        <w:t xml:space="preserve"> </w:t>
      </w:r>
    </w:p>
    <w:p w14:paraId="5D12FFE1" w14:textId="77777777" w:rsidR="00C142F6" w:rsidRDefault="00000000">
      <w:pPr>
        <w:numPr>
          <w:ilvl w:val="0"/>
          <w:numId w:val="2"/>
        </w:numPr>
        <w:spacing w:after="1" w:line="248" w:lineRule="auto"/>
        <w:ind w:right="66" w:hanging="365"/>
      </w:pPr>
      <w:r>
        <w:rPr>
          <w:rFonts w:ascii="Times New Roman" w:eastAsia="Times New Roman" w:hAnsi="Times New Roman" w:cs="Times New Roman"/>
          <w:b/>
          <w:sz w:val="24"/>
        </w:rPr>
        <w:t xml:space="preserve">No plant may be entered in more than one class, except where double registration is inherent, such as in Classes for Novice Growers, such as Fragrance, and Red Cattleyas. Plants propagated by dividing, or by meristem or other cloning techniques, may not be entered as First Bloom Seedlings. All exhibits registered for Ribbon Judging are automatically registered by the Registration Committee for the appropriate Trophy competition. </w:t>
      </w:r>
    </w:p>
    <w:p w14:paraId="3CEF3A0C" w14:textId="77777777" w:rsidR="00C142F6" w:rsidRDefault="00000000">
      <w:pPr>
        <w:spacing w:after="0"/>
      </w:pPr>
      <w:r>
        <w:rPr>
          <w:rFonts w:ascii="Times New Roman" w:eastAsia="Times New Roman" w:hAnsi="Times New Roman" w:cs="Times New Roman"/>
          <w:b/>
          <w:sz w:val="24"/>
        </w:rPr>
        <w:t xml:space="preserve"> </w:t>
      </w:r>
    </w:p>
    <w:p w14:paraId="4092B9FF" w14:textId="77777777" w:rsidR="00C142F6" w:rsidRDefault="00000000">
      <w:pPr>
        <w:numPr>
          <w:ilvl w:val="0"/>
          <w:numId w:val="2"/>
        </w:numPr>
        <w:spacing w:after="1" w:line="248" w:lineRule="auto"/>
        <w:ind w:right="66" w:hanging="365"/>
      </w:pPr>
      <w:r>
        <w:rPr>
          <w:rFonts w:ascii="Times New Roman" w:eastAsia="Times New Roman" w:hAnsi="Times New Roman" w:cs="Times New Roman"/>
          <w:b/>
          <w:sz w:val="24"/>
        </w:rPr>
        <w:t xml:space="preserve">Exhibit identification signs and plant number tags will be provided by the </w:t>
      </w:r>
    </w:p>
    <w:p w14:paraId="57F64B18"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Registration Committee, along with various methods to affix the tags to plants in such a way as to clearly identify the entry. Exhibit theme title signs are encouraged, but not required, and their preparation and placement are the responsibility of the Exhibitor. </w:t>
      </w:r>
    </w:p>
    <w:p w14:paraId="1EABC14C" w14:textId="77777777" w:rsidR="00C142F6" w:rsidRDefault="00000000">
      <w:pPr>
        <w:spacing w:after="0"/>
      </w:pPr>
      <w:r>
        <w:rPr>
          <w:rFonts w:ascii="Times New Roman" w:eastAsia="Times New Roman" w:hAnsi="Times New Roman" w:cs="Times New Roman"/>
          <w:b/>
          <w:sz w:val="24"/>
        </w:rPr>
        <w:t xml:space="preserve"> </w:t>
      </w:r>
    </w:p>
    <w:p w14:paraId="3E233177" w14:textId="77777777" w:rsidR="00C142F6" w:rsidRDefault="00000000">
      <w:pPr>
        <w:numPr>
          <w:ilvl w:val="0"/>
          <w:numId w:val="2"/>
        </w:numPr>
        <w:spacing w:after="1" w:line="248" w:lineRule="auto"/>
        <w:ind w:right="66" w:hanging="365"/>
      </w:pPr>
      <w:r>
        <w:rPr>
          <w:rFonts w:ascii="Times New Roman" w:eastAsia="Times New Roman" w:hAnsi="Times New Roman" w:cs="Times New Roman"/>
          <w:b/>
          <w:sz w:val="24"/>
        </w:rPr>
        <w:t xml:space="preserve">The Show Chairman shall have the authority to reject and disqualify entries which are tardy or diseased or pest infested. </w:t>
      </w:r>
    </w:p>
    <w:p w14:paraId="672D6630" w14:textId="77777777" w:rsidR="00C142F6" w:rsidRDefault="00000000">
      <w:pPr>
        <w:spacing w:after="0"/>
      </w:pPr>
      <w:r>
        <w:rPr>
          <w:rFonts w:ascii="Times New Roman" w:eastAsia="Times New Roman" w:hAnsi="Times New Roman" w:cs="Times New Roman"/>
          <w:b/>
          <w:sz w:val="24"/>
        </w:rPr>
        <w:t xml:space="preserve"> </w:t>
      </w:r>
    </w:p>
    <w:p w14:paraId="53B635F9"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C. JUDGING AND AWARDS </w:t>
      </w:r>
    </w:p>
    <w:p w14:paraId="104178F0" w14:textId="77777777" w:rsidR="00C142F6" w:rsidRDefault="00000000">
      <w:pPr>
        <w:spacing w:after="0"/>
      </w:pPr>
      <w:r>
        <w:rPr>
          <w:rFonts w:ascii="Times New Roman" w:eastAsia="Times New Roman" w:hAnsi="Times New Roman" w:cs="Times New Roman"/>
          <w:b/>
          <w:sz w:val="24"/>
        </w:rPr>
        <w:t xml:space="preserve"> </w:t>
      </w:r>
    </w:p>
    <w:p w14:paraId="3AC93CBF" w14:textId="77777777" w:rsidR="00C142F6" w:rsidRDefault="00000000">
      <w:pPr>
        <w:numPr>
          <w:ilvl w:val="0"/>
          <w:numId w:val="3"/>
        </w:numPr>
        <w:spacing w:after="1" w:line="248" w:lineRule="auto"/>
        <w:ind w:right="66" w:hanging="365"/>
      </w:pPr>
      <w:r>
        <w:rPr>
          <w:rFonts w:ascii="Times New Roman" w:eastAsia="Times New Roman" w:hAnsi="Times New Roman" w:cs="Times New Roman"/>
          <w:b/>
          <w:sz w:val="24"/>
        </w:rPr>
        <w:t xml:space="preserve">Only plants and flowers entered as Individual entries or as Amateur or Orchid Society Space (Group) exhibits will be ribbon judged. Commercial Exhibitors are not eligible for ribbon judging. When an entry is not owned by the exhibitor, judging entry must be made in name of the owner, not in the name of the exhibitor. All plants in the show, whether or not entered, will be eligible for judging for trophy awards, regardless of location. </w:t>
      </w:r>
    </w:p>
    <w:p w14:paraId="552C2FA5" w14:textId="77777777" w:rsidR="00C142F6" w:rsidRDefault="00000000">
      <w:pPr>
        <w:spacing w:after="0"/>
      </w:pPr>
      <w:r>
        <w:rPr>
          <w:rFonts w:ascii="Times New Roman" w:eastAsia="Times New Roman" w:hAnsi="Times New Roman" w:cs="Times New Roman"/>
          <w:b/>
          <w:sz w:val="24"/>
        </w:rPr>
        <w:t xml:space="preserve"> </w:t>
      </w:r>
    </w:p>
    <w:p w14:paraId="1B2CB8FE" w14:textId="77777777" w:rsidR="00C142F6" w:rsidRDefault="00000000">
      <w:pPr>
        <w:numPr>
          <w:ilvl w:val="0"/>
          <w:numId w:val="3"/>
        </w:numPr>
        <w:spacing w:after="1" w:line="248" w:lineRule="auto"/>
        <w:ind w:right="66" w:hanging="365"/>
      </w:pPr>
      <w:r>
        <w:rPr>
          <w:rFonts w:ascii="Times New Roman" w:eastAsia="Times New Roman" w:hAnsi="Times New Roman" w:cs="Times New Roman"/>
          <w:b/>
          <w:sz w:val="24"/>
        </w:rPr>
        <w:lastRenderedPageBreak/>
        <w:t xml:space="preserve">In Ribbon/Trophy judging, judges may withhold awards where award is not merited. Judges may divide or subdivide classes to give fair recognition of quality entries. </w:t>
      </w:r>
    </w:p>
    <w:p w14:paraId="1DC198E8"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Judges may, at their discretion, reclassify or disqualify improperly classified entries. </w:t>
      </w:r>
    </w:p>
    <w:p w14:paraId="2713AB57"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Judges may not divide or subdivide any class in the Group Exhibits category (Classes 10- through 40), nor reclassify any entry in such classes, without the approval of the show chairman. Decisions of the judges with respect to the above is final. </w:t>
      </w:r>
    </w:p>
    <w:p w14:paraId="38A0DEC8" w14:textId="77777777" w:rsidR="00C142F6" w:rsidRDefault="00000000">
      <w:pPr>
        <w:spacing w:after="0"/>
      </w:pPr>
      <w:r>
        <w:rPr>
          <w:rFonts w:ascii="Times New Roman" w:eastAsia="Times New Roman" w:hAnsi="Times New Roman" w:cs="Times New Roman"/>
          <w:b/>
          <w:sz w:val="24"/>
        </w:rPr>
        <w:t xml:space="preserve"> </w:t>
      </w:r>
    </w:p>
    <w:p w14:paraId="0E8F5EA6" w14:textId="77777777" w:rsidR="00C142F6" w:rsidRDefault="00000000">
      <w:pPr>
        <w:numPr>
          <w:ilvl w:val="0"/>
          <w:numId w:val="3"/>
        </w:numPr>
        <w:spacing w:after="1" w:line="248" w:lineRule="auto"/>
        <w:ind w:right="66" w:hanging="365"/>
      </w:pPr>
      <w:r>
        <w:rPr>
          <w:rFonts w:ascii="Times New Roman" w:eastAsia="Times New Roman" w:hAnsi="Times New Roman" w:cs="Times New Roman"/>
          <w:b/>
          <w:sz w:val="24"/>
        </w:rPr>
        <w:t xml:space="preserve">All plants exhibited in the show will be eligible for AOS Awards, and will be considered by the AOS Judges unless the plant is clearly marked that it is not to be so considered. Exhibition of a plant without such a notation shall be deemed to constitute an agreement by the Exhibitor to pay any and all fees in connection with any award given by the AOS. </w:t>
      </w:r>
    </w:p>
    <w:p w14:paraId="2D2EBE6D" w14:textId="77777777" w:rsidR="00C142F6" w:rsidRDefault="00000000">
      <w:pPr>
        <w:spacing w:after="0"/>
      </w:pPr>
      <w:r>
        <w:rPr>
          <w:rFonts w:ascii="Times New Roman" w:eastAsia="Times New Roman" w:hAnsi="Times New Roman" w:cs="Times New Roman"/>
          <w:b/>
          <w:sz w:val="24"/>
        </w:rPr>
        <w:t xml:space="preserve"> </w:t>
      </w:r>
    </w:p>
    <w:p w14:paraId="754C374F" w14:textId="77777777" w:rsidR="00C142F6" w:rsidRDefault="00000000">
      <w:pPr>
        <w:numPr>
          <w:ilvl w:val="0"/>
          <w:numId w:val="3"/>
        </w:numPr>
        <w:spacing w:after="1" w:line="248" w:lineRule="auto"/>
        <w:ind w:right="66" w:hanging="365"/>
      </w:pPr>
      <w:r>
        <w:rPr>
          <w:rFonts w:ascii="Times New Roman" w:eastAsia="Times New Roman" w:hAnsi="Times New Roman" w:cs="Times New Roman"/>
          <w:b/>
          <w:sz w:val="24"/>
        </w:rPr>
        <w:t xml:space="preserve">Exhibitors may request at the registration table during Registration hours that specific plants be considered for AOS awards. </w:t>
      </w:r>
    </w:p>
    <w:p w14:paraId="07F2B821" w14:textId="77777777" w:rsidR="00C142F6" w:rsidRDefault="00000000">
      <w:pPr>
        <w:spacing w:after="0"/>
      </w:pPr>
      <w:r>
        <w:rPr>
          <w:rFonts w:ascii="Times New Roman" w:eastAsia="Times New Roman" w:hAnsi="Times New Roman" w:cs="Times New Roman"/>
          <w:b/>
          <w:sz w:val="24"/>
        </w:rPr>
        <w:t xml:space="preserve"> </w:t>
      </w:r>
    </w:p>
    <w:p w14:paraId="058E8928" w14:textId="77777777" w:rsidR="00C142F6" w:rsidRDefault="00000000">
      <w:pPr>
        <w:numPr>
          <w:ilvl w:val="0"/>
          <w:numId w:val="3"/>
        </w:numPr>
        <w:spacing w:after="1" w:line="248" w:lineRule="auto"/>
        <w:ind w:right="66" w:hanging="365"/>
      </w:pPr>
      <w:r>
        <w:rPr>
          <w:rFonts w:ascii="Times New Roman" w:eastAsia="Times New Roman" w:hAnsi="Times New Roman" w:cs="Times New Roman"/>
          <w:b/>
          <w:sz w:val="24"/>
        </w:rPr>
        <w:t xml:space="preserve">The American Orchid Society Show Trophy will be awarded, if merited, regardless of entry class. </w:t>
      </w:r>
    </w:p>
    <w:p w14:paraId="48307BBA" w14:textId="77777777" w:rsidR="00C142F6" w:rsidRDefault="00000000">
      <w:pPr>
        <w:spacing w:after="0"/>
      </w:pPr>
      <w:r>
        <w:rPr>
          <w:rFonts w:ascii="Times New Roman" w:eastAsia="Times New Roman" w:hAnsi="Times New Roman" w:cs="Times New Roman"/>
          <w:b/>
          <w:sz w:val="24"/>
        </w:rPr>
        <w:t xml:space="preserve"> </w:t>
      </w:r>
    </w:p>
    <w:p w14:paraId="07077141" w14:textId="77777777" w:rsidR="00C142F6" w:rsidRDefault="00000000">
      <w:pPr>
        <w:numPr>
          <w:ilvl w:val="0"/>
          <w:numId w:val="3"/>
        </w:numPr>
        <w:spacing w:after="1" w:line="248" w:lineRule="auto"/>
        <w:ind w:right="66" w:hanging="365"/>
      </w:pPr>
      <w:r>
        <w:rPr>
          <w:rFonts w:ascii="Times New Roman" w:eastAsia="Times New Roman" w:hAnsi="Times New Roman" w:cs="Times New Roman"/>
          <w:b/>
          <w:sz w:val="24"/>
        </w:rPr>
        <w:t xml:space="preserve">Trophies will be assigned to classes prior to the show set-up. </w:t>
      </w:r>
    </w:p>
    <w:p w14:paraId="4390868E" w14:textId="77777777" w:rsidR="00C142F6" w:rsidRDefault="00000000">
      <w:pPr>
        <w:spacing w:after="0"/>
      </w:pPr>
      <w:r>
        <w:rPr>
          <w:rFonts w:ascii="Times New Roman" w:eastAsia="Times New Roman" w:hAnsi="Times New Roman" w:cs="Times New Roman"/>
          <w:b/>
          <w:sz w:val="24"/>
        </w:rPr>
        <w:t xml:space="preserve"> </w:t>
      </w:r>
    </w:p>
    <w:p w14:paraId="1A86DB6B" w14:textId="77777777" w:rsidR="00C142F6" w:rsidRDefault="00000000">
      <w:pPr>
        <w:numPr>
          <w:ilvl w:val="0"/>
          <w:numId w:val="3"/>
        </w:numPr>
        <w:spacing w:after="1" w:line="248" w:lineRule="auto"/>
        <w:ind w:right="66" w:hanging="365"/>
      </w:pPr>
      <w:r>
        <w:rPr>
          <w:rFonts w:ascii="Times New Roman" w:eastAsia="Times New Roman" w:hAnsi="Times New Roman" w:cs="Times New Roman"/>
          <w:b/>
          <w:sz w:val="24"/>
        </w:rPr>
        <w:t xml:space="preserve">For information on shipping unaccompanied entries, contact the Show </w:t>
      </w:r>
    </w:p>
    <w:p w14:paraId="429C4594"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Chairman. Contact Information is available on the JOS website for the Annual Show in the JOS Show Committee section. </w:t>
      </w:r>
    </w:p>
    <w:p w14:paraId="002610F7" w14:textId="77777777" w:rsidR="00C142F6" w:rsidRDefault="00000000">
      <w:pPr>
        <w:spacing w:after="0"/>
      </w:pPr>
      <w:r>
        <w:rPr>
          <w:rFonts w:ascii="Times New Roman" w:eastAsia="Times New Roman" w:hAnsi="Times New Roman" w:cs="Times New Roman"/>
          <w:b/>
          <w:sz w:val="24"/>
        </w:rPr>
        <w:t xml:space="preserve"> </w:t>
      </w:r>
    </w:p>
    <w:p w14:paraId="4F65912C"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D. COMMERCIAL SALES ACTIVITIES </w:t>
      </w:r>
    </w:p>
    <w:p w14:paraId="067F1CBB" w14:textId="77777777" w:rsidR="00C142F6" w:rsidRDefault="00000000">
      <w:pPr>
        <w:spacing w:after="0"/>
      </w:pPr>
      <w:r>
        <w:rPr>
          <w:rFonts w:ascii="Times New Roman" w:eastAsia="Times New Roman" w:hAnsi="Times New Roman" w:cs="Times New Roman"/>
          <w:b/>
          <w:sz w:val="24"/>
        </w:rPr>
        <w:t xml:space="preserve"> </w:t>
      </w:r>
    </w:p>
    <w:p w14:paraId="557DE855" w14:textId="77777777" w:rsidR="00C142F6" w:rsidRDefault="00000000">
      <w:pPr>
        <w:numPr>
          <w:ilvl w:val="0"/>
          <w:numId w:val="4"/>
        </w:numPr>
        <w:spacing w:after="1" w:line="248" w:lineRule="auto"/>
        <w:ind w:right="392" w:hanging="10"/>
      </w:pPr>
      <w:r>
        <w:rPr>
          <w:rFonts w:ascii="Times New Roman" w:eastAsia="Times New Roman" w:hAnsi="Times New Roman" w:cs="Times New Roman"/>
          <w:b/>
          <w:sz w:val="24"/>
        </w:rPr>
        <w:t>No plants or merchandise may be sold or offered for sale during the show, except by the Jacksonville Orchid Society, or by such persons</w:t>
      </w:r>
      <w:r w:rsidR="0047547F">
        <w:rPr>
          <w:rFonts w:ascii="Times New Roman" w:eastAsia="Times New Roman" w:hAnsi="Times New Roman" w:cs="Times New Roman"/>
          <w:b/>
          <w:sz w:val="24"/>
        </w:rPr>
        <w:t>,</w:t>
      </w:r>
      <w:r>
        <w:rPr>
          <w:rFonts w:ascii="Times New Roman" w:eastAsia="Times New Roman" w:hAnsi="Times New Roman" w:cs="Times New Roman"/>
          <w:b/>
          <w:sz w:val="24"/>
        </w:rPr>
        <w:t xml:space="preserve"> firms or corporations expressly permitted to sell by the Commercial Exhibits Chairman. </w:t>
      </w:r>
    </w:p>
    <w:p w14:paraId="5A46D9C5" w14:textId="77777777" w:rsidR="00C142F6" w:rsidRDefault="00000000">
      <w:pPr>
        <w:spacing w:after="0"/>
      </w:pPr>
      <w:r>
        <w:rPr>
          <w:rFonts w:ascii="Times New Roman" w:eastAsia="Times New Roman" w:hAnsi="Times New Roman" w:cs="Times New Roman"/>
          <w:b/>
          <w:sz w:val="24"/>
        </w:rPr>
        <w:t xml:space="preserve"> </w:t>
      </w:r>
    </w:p>
    <w:p w14:paraId="6B1D530C" w14:textId="77777777" w:rsidR="00C142F6" w:rsidRDefault="00000000">
      <w:pPr>
        <w:numPr>
          <w:ilvl w:val="0"/>
          <w:numId w:val="4"/>
        </w:numPr>
        <w:spacing w:after="1" w:line="248" w:lineRule="auto"/>
        <w:ind w:right="392" w:hanging="10"/>
      </w:pPr>
      <w:r>
        <w:rPr>
          <w:rFonts w:ascii="Times New Roman" w:eastAsia="Times New Roman" w:hAnsi="Times New Roman" w:cs="Times New Roman"/>
          <w:b/>
          <w:sz w:val="24"/>
        </w:rPr>
        <w:t xml:space="preserve">The issuance of an invitation and permission to sell at the show shall be at the sole discretion of the Commercial Exhibits Chairman, with the advice and consent of the Show Chairman. The Commercial Exhibits Chairman shall determine the total number of, and to whom invitations and permissions are issued. Such decisions of the Commercial Exhibits Chairman shall be generally governed by these standards: </w:t>
      </w:r>
    </w:p>
    <w:p w14:paraId="5F07F68F" w14:textId="77777777" w:rsidR="00C142F6" w:rsidRDefault="00000000">
      <w:pPr>
        <w:numPr>
          <w:ilvl w:val="0"/>
          <w:numId w:val="5"/>
        </w:numPr>
        <w:spacing w:after="1" w:line="248" w:lineRule="auto"/>
        <w:ind w:right="66" w:hanging="346"/>
      </w:pPr>
      <w:r>
        <w:rPr>
          <w:rFonts w:ascii="Times New Roman" w:eastAsia="Times New Roman" w:hAnsi="Times New Roman" w:cs="Times New Roman"/>
          <w:b/>
          <w:sz w:val="24"/>
        </w:rPr>
        <w:t xml:space="preserve">The amount of space available in the Exhibit Hall, </w:t>
      </w:r>
    </w:p>
    <w:p w14:paraId="4F8AA7E3" w14:textId="77777777" w:rsidR="00C142F6" w:rsidRDefault="00000000">
      <w:pPr>
        <w:numPr>
          <w:ilvl w:val="0"/>
          <w:numId w:val="5"/>
        </w:numPr>
        <w:spacing w:after="1" w:line="248" w:lineRule="auto"/>
        <w:ind w:right="66" w:hanging="346"/>
      </w:pPr>
      <w:r>
        <w:rPr>
          <w:rFonts w:ascii="Times New Roman" w:eastAsia="Times New Roman" w:hAnsi="Times New Roman" w:cs="Times New Roman"/>
          <w:b/>
          <w:sz w:val="24"/>
        </w:rPr>
        <w:t xml:space="preserve">The general reputation for honesty, fair dealing, and good business practices of the prospective seller, </w:t>
      </w:r>
    </w:p>
    <w:p w14:paraId="15578470" w14:textId="77777777" w:rsidR="00C142F6" w:rsidRDefault="00000000">
      <w:pPr>
        <w:numPr>
          <w:ilvl w:val="0"/>
          <w:numId w:val="5"/>
        </w:numPr>
        <w:spacing w:after="1" w:line="248" w:lineRule="auto"/>
        <w:ind w:right="66" w:hanging="346"/>
      </w:pPr>
      <w:r>
        <w:rPr>
          <w:rFonts w:ascii="Times New Roman" w:eastAsia="Times New Roman" w:hAnsi="Times New Roman" w:cs="Times New Roman"/>
          <w:b/>
          <w:sz w:val="24"/>
        </w:rPr>
        <w:t xml:space="preserve">The prospective seller’s reputation for compliance with Show rules and </w:t>
      </w:r>
    </w:p>
    <w:p w14:paraId="59806F6A"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regulations at prior events, and the prospective seller’s demonstrated ability and desire to install an exhibit of such quality as is required by the Show Committee. </w:t>
      </w:r>
    </w:p>
    <w:p w14:paraId="2F3F0E39" w14:textId="77777777" w:rsidR="00C142F6" w:rsidRDefault="00000000">
      <w:pPr>
        <w:spacing w:after="1" w:line="248" w:lineRule="auto"/>
        <w:ind w:left="-5" w:right="66" w:hanging="10"/>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Some of the major purposes of this Show are to introduce new people to the hobby of growing and displaying orchids, and to promote membership in the Jacksonville Orchid Society. Presentation of exhibits of good quality which meet the high standards set out in the AOS Handbook on Judging furthers these purposes. Poor exhibit quality shall be deemed sufficient reason to deny or to withdraw an invitation and permission to sell to any seller. </w:t>
      </w:r>
    </w:p>
    <w:p w14:paraId="2377DE0F" w14:textId="77777777" w:rsidR="00B6669F" w:rsidRDefault="00B6669F">
      <w:pPr>
        <w:spacing w:after="1" w:line="248" w:lineRule="auto"/>
        <w:ind w:left="-5" w:right="66" w:hanging="10"/>
      </w:pPr>
    </w:p>
    <w:p w14:paraId="21117CF2" w14:textId="77777777" w:rsidR="00C142F6" w:rsidRDefault="00000000">
      <w:pPr>
        <w:spacing w:after="1" w:line="248" w:lineRule="auto"/>
        <w:ind w:left="-5" w:right="188" w:hanging="10"/>
      </w:pPr>
      <w:r>
        <w:rPr>
          <w:rFonts w:ascii="Times New Roman" w:eastAsia="Times New Roman" w:hAnsi="Times New Roman" w:cs="Times New Roman"/>
          <w:b/>
          <w:sz w:val="24"/>
        </w:rPr>
        <w:t xml:space="preserve">21. Acceptance of any invitation and permission to participate as a Commercial Exhibitor shall be evidence of a Seller’s agreement to: </w:t>
      </w:r>
    </w:p>
    <w:p w14:paraId="36F31A65" w14:textId="77777777" w:rsidR="00C142F6" w:rsidRDefault="00000000">
      <w:pPr>
        <w:numPr>
          <w:ilvl w:val="0"/>
          <w:numId w:val="6"/>
        </w:numPr>
        <w:spacing w:after="1" w:line="248" w:lineRule="auto"/>
        <w:ind w:right="649" w:hanging="346"/>
      </w:pPr>
      <w:r>
        <w:rPr>
          <w:rFonts w:ascii="Times New Roman" w:eastAsia="Times New Roman" w:hAnsi="Times New Roman" w:cs="Times New Roman"/>
          <w:b/>
          <w:sz w:val="24"/>
        </w:rPr>
        <w:t xml:space="preserve">Abide by all these Show rules and regulations, </w:t>
      </w:r>
    </w:p>
    <w:p w14:paraId="27485D4C" w14:textId="77777777" w:rsidR="0047547F" w:rsidRPr="0047547F" w:rsidRDefault="00000000" w:rsidP="0047547F">
      <w:pPr>
        <w:numPr>
          <w:ilvl w:val="0"/>
          <w:numId w:val="6"/>
        </w:numPr>
        <w:spacing w:after="1" w:line="248" w:lineRule="auto"/>
        <w:ind w:left="-5" w:right="66" w:hanging="10"/>
      </w:pPr>
      <w:r w:rsidRPr="0047547F">
        <w:rPr>
          <w:rFonts w:ascii="Times New Roman" w:eastAsia="Times New Roman" w:hAnsi="Times New Roman" w:cs="Times New Roman"/>
          <w:b/>
          <w:sz w:val="24"/>
        </w:rPr>
        <w:t xml:space="preserve">Install an orchid exhibit of good quality, as measured by AOS Show Trophy standards, which occupies 100 square feet of floor space, </w:t>
      </w:r>
    </w:p>
    <w:p w14:paraId="1E3006D3" w14:textId="77777777" w:rsidR="00C142F6" w:rsidRDefault="00000000" w:rsidP="0047547F">
      <w:pPr>
        <w:numPr>
          <w:ilvl w:val="0"/>
          <w:numId w:val="6"/>
        </w:numPr>
        <w:spacing w:after="1" w:line="248" w:lineRule="auto"/>
        <w:ind w:left="-5" w:right="66" w:hanging="10"/>
      </w:pPr>
      <w:r w:rsidRPr="0047547F">
        <w:rPr>
          <w:rFonts w:ascii="Times New Roman" w:eastAsia="Times New Roman" w:hAnsi="Times New Roman" w:cs="Times New Roman"/>
          <w:b/>
          <w:sz w:val="24"/>
        </w:rPr>
        <w:t xml:space="preserve">Possess a current Nursery Registration license of the State of Florida, or the equivalent registration of the seller's home state, and be prepared at all times </w:t>
      </w:r>
    </w:p>
    <w:p w14:paraId="33829ACE"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during the show to provide evidence of such registration and licensure, </w:t>
      </w:r>
    </w:p>
    <w:p w14:paraId="3479959F" w14:textId="77777777" w:rsidR="00C142F6" w:rsidRDefault="00000000">
      <w:pPr>
        <w:numPr>
          <w:ilvl w:val="0"/>
          <w:numId w:val="7"/>
        </w:numPr>
        <w:spacing w:after="1" w:line="248" w:lineRule="auto"/>
        <w:ind w:right="241" w:hanging="10"/>
      </w:pPr>
      <w:r>
        <w:rPr>
          <w:rFonts w:ascii="Times New Roman" w:eastAsia="Times New Roman" w:hAnsi="Times New Roman" w:cs="Times New Roman"/>
          <w:b/>
          <w:sz w:val="24"/>
        </w:rPr>
        <w:t xml:space="preserve">Be registered with the Sales Tax Division, Department of Revenue of the State, and responsible for the collection and remission of any and all applicable taxes on sales, and to hold the Jacksonville Orchid Society harmless from any tax liability resultant from seller’s sales activities, </w:t>
      </w:r>
    </w:p>
    <w:p w14:paraId="376DC4DC" w14:textId="52A541E4" w:rsidR="00C142F6" w:rsidRDefault="00000000">
      <w:pPr>
        <w:numPr>
          <w:ilvl w:val="0"/>
          <w:numId w:val="7"/>
        </w:numPr>
        <w:spacing w:after="1" w:line="248" w:lineRule="auto"/>
        <w:ind w:right="241" w:hanging="10"/>
      </w:pPr>
      <w:r>
        <w:rPr>
          <w:rFonts w:ascii="Times New Roman" w:eastAsia="Times New Roman" w:hAnsi="Times New Roman" w:cs="Times New Roman"/>
          <w:b/>
          <w:sz w:val="24"/>
        </w:rPr>
        <w:t xml:space="preserve">Display in the seller’s sales area the name and general location of the seller’s primary place of business, in a neat and acceptable manner, and insofar as is </w:t>
      </w:r>
      <w:r w:rsidR="00AD2E3D">
        <w:rPr>
          <w:rFonts w:ascii="Times New Roman" w:eastAsia="Times New Roman" w:hAnsi="Times New Roman" w:cs="Times New Roman"/>
          <w:b/>
          <w:sz w:val="24"/>
        </w:rPr>
        <w:t>practicable, to</w:t>
      </w:r>
      <w:r>
        <w:rPr>
          <w:rFonts w:ascii="Times New Roman" w:eastAsia="Times New Roman" w:hAnsi="Times New Roman" w:cs="Times New Roman"/>
          <w:b/>
          <w:sz w:val="24"/>
        </w:rPr>
        <w:t xml:space="preserve"> use plant tags or other means to identify the seller’s business as the seller of the items offered for sale, </w:t>
      </w:r>
    </w:p>
    <w:p w14:paraId="09260C6F" w14:textId="77777777" w:rsidR="00C142F6" w:rsidRDefault="00000000">
      <w:pPr>
        <w:numPr>
          <w:ilvl w:val="0"/>
          <w:numId w:val="7"/>
        </w:numPr>
        <w:spacing w:after="1" w:line="248" w:lineRule="auto"/>
        <w:ind w:right="241" w:hanging="10"/>
      </w:pPr>
      <w:r>
        <w:rPr>
          <w:rFonts w:ascii="Times New Roman" w:eastAsia="Times New Roman" w:hAnsi="Times New Roman" w:cs="Times New Roman"/>
          <w:b/>
          <w:sz w:val="24"/>
        </w:rPr>
        <w:t xml:space="preserve">Confine all sales activity to the assigned sale area, within the outside perimeter of the assigned sales tables, </w:t>
      </w:r>
    </w:p>
    <w:p w14:paraId="13B7B001" w14:textId="77777777" w:rsidR="00C142F6" w:rsidRDefault="00000000">
      <w:pPr>
        <w:numPr>
          <w:ilvl w:val="0"/>
          <w:numId w:val="7"/>
        </w:numPr>
        <w:spacing w:after="1" w:line="248" w:lineRule="auto"/>
        <w:ind w:right="241" w:hanging="10"/>
      </w:pPr>
      <w:r>
        <w:rPr>
          <w:rFonts w:ascii="Times New Roman" w:eastAsia="Times New Roman" w:hAnsi="Times New Roman" w:cs="Times New Roman"/>
          <w:b/>
          <w:sz w:val="24"/>
        </w:rPr>
        <w:t xml:space="preserve">Use sales tags or price stickers on all items offered for sale, insofar as is practicable, and </w:t>
      </w:r>
    </w:p>
    <w:p w14:paraId="08E7DA41" w14:textId="77777777" w:rsidR="00C142F6" w:rsidRDefault="00000000">
      <w:pPr>
        <w:numPr>
          <w:ilvl w:val="0"/>
          <w:numId w:val="7"/>
        </w:numPr>
        <w:spacing w:after="1" w:line="248" w:lineRule="auto"/>
        <w:ind w:right="241" w:hanging="10"/>
      </w:pPr>
      <w:r>
        <w:rPr>
          <w:rFonts w:ascii="Times New Roman" w:eastAsia="Times New Roman" w:hAnsi="Times New Roman" w:cs="Times New Roman"/>
          <w:b/>
          <w:sz w:val="24"/>
        </w:rPr>
        <w:t xml:space="preserve">Not engage in ‘Fire Sales’, ‘Selling Out Sales’, wholesaling to the public or similar price reduction promotions which may tend to cheapen the Show in the eyes of the public. </w:t>
      </w:r>
    </w:p>
    <w:p w14:paraId="41AC9275" w14:textId="77777777" w:rsidR="00C142F6" w:rsidRDefault="00000000">
      <w:pPr>
        <w:spacing w:after="0"/>
      </w:pPr>
      <w:r>
        <w:rPr>
          <w:rFonts w:ascii="Times New Roman" w:eastAsia="Times New Roman" w:hAnsi="Times New Roman" w:cs="Times New Roman"/>
          <w:b/>
          <w:sz w:val="24"/>
        </w:rPr>
        <w:t xml:space="preserve"> </w:t>
      </w:r>
    </w:p>
    <w:p w14:paraId="147B57BE"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22. A fee, established by the Show Committee will be charged of all Sellers. Such fee entitles the Seller to sell orchid plants and supplies at this Show, and to have supplied for this purpose, three skirted tables and two chairs for the Seller’s area. No refunds of this fee will be made except in emergency situations as defined by the Commercial Exhibits Chairman and the Show Chairman. </w:t>
      </w:r>
    </w:p>
    <w:p w14:paraId="5AE1C134" w14:textId="77777777" w:rsidR="00C142F6" w:rsidRDefault="00000000">
      <w:pPr>
        <w:spacing w:after="0"/>
      </w:pPr>
      <w:r>
        <w:rPr>
          <w:rFonts w:ascii="Times New Roman" w:eastAsia="Times New Roman" w:hAnsi="Times New Roman" w:cs="Times New Roman"/>
          <w:b/>
          <w:sz w:val="24"/>
        </w:rPr>
        <w:t xml:space="preserve"> </w:t>
      </w:r>
    </w:p>
    <w:p w14:paraId="21BDD60A"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E. MISCELLANEOUS </w:t>
      </w:r>
    </w:p>
    <w:p w14:paraId="0AC8F190" w14:textId="77777777" w:rsidR="00C142F6" w:rsidRDefault="00000000">
      <w:pPr>
        <w:spacing w:after="0"/>
      </w:pPr>
      <w:r>
        <w:rPr>
          <w:rFonts w:ascii="Times New Roman" w:eastAsia="Times New Roman" w:hAnsi="Times New Roman" w:cs="Times New Roman"/>
          <w:b/>
          <w:sz w:val="24"/>
        </w:rPr>
        <w:t xml:space="preserve"> </w:t>
      </w:r>
    </w:p>
    <w:p w14:paraId="59E7D011" w14:textId="77777777" w:rsidR="00C142F6" w:rsidRDefault="00000000">
      <w:pPr>
        <w:numPr>
          <w:ilvl w:val="0"/>
          <w:numId w:val="8"/>
        </w:numPr>
        <w:spacing w:after="1" w:line="248" w:lineRule="auto"/>
        <w:ind w:right="66" w:hanging="10"/>
      </w:pPr>
      <w:r>
        <w:rPr>
          <w:rFonts w:ascii="Times New Roman" w:eastAsia="Times New Roman" w:hAnsi="Times New Roman" w:cs="Times New Roman"/>
          <w:b/>
          <w:sz w:val="24"/>
        </w:rPr>
        <w:t xml:space="preserve">Interpretation of, questions regarding, or disputes over any of these rules shall be resolved by the Show Chairman whose decisions regarding same shall be final. </w:t>
      </w:r>
    </w:p>
    <w:p w14:paraId="2D260334" w14:textId="77777777" w:rsidR="00C142F6" w:rsidRDefault="00000000">
      <w:pPr>
        <w:numPr>
          <w:ilvl w:val="0"/>
          <w:numId w:val="8"/>
        </w:numPr>
        <w:spacing w:after="1" w:line="248" w:lineRule="auto"/>
        <w:ind w:right="66" w:hanging="10"/>
      </w:pPr>
      <w:r>
        <w:rPr>
          <w:rFonts w:ascii="Times New Roman" w:eastAsia="Times New Roman" w:hAnsi="Times New Roman" w:cs="Times New Roman"/>
          <w:b/>
          <w:sz w:val="24"/>
        </w:rPr>
        <w:lastRenderedPageBreak/>
        <w:t xml:space="preserve">Neither the Jacksonville Orchid Society nor the Garden Club of Jacksonville are responsible for any damage to, or loss of, flowers, plants, or any property of Exhibitors, though every reasonable effort will be made to safeguard them. </w:t>
      </w:r>
    </w:p>
    <w:p w14:paraId="2655B25E" w14:textId="77777777" w:rsidR="00C142F6" w:rsidRDefault="00000000">
      <w:pPr>
        <w:spacing w:after="0"/>
      </w:pPr>
      <w:r>
        <w:rPr>
          <w:rFonts w:ascii="Times New Roman" w:eastAsia="Times New Roman" w:hAnsi="Times New Roman" w:cs="Times New Roman"/>
          <w:b/>
          <w:sz w:val="24"/>
        </w:rPr>
        <w:t xml:space="preserve"> </w:t>
      </w:r>
    </w:p>
    <w:p w14:paraId="40A876C5" w14:textId="77777777" w:rsidR="00C142F6" w:rsidRDefault="00000000">
      <w:pPr>
        <w:spacing w:after="0"/>
      </w:pPr>
      <w:r>
        <w:rPr>
          <w:rFonts w:ascii="Times New Roman" w:eastAsia="Times New Roman" w:hAnsi="Times New Roman" w:cs="Times New Roman"/>
          <w:b/>
          <w:sz w:val="24"/>
        </w:rPr>
        <w:t xml:space="preserve"> </w:t>
      </w:r>
    </w:p>
    <w:p w14:paraId="19E14D5E" w14:textId="77777777" w:rsidR="00C142F6" w:rsidRDefault="00000000">
      <w:pPr>
        <w:spacing w:after="0"/>
      </w:pPr>
      <w:r>
        <w:rPr>
          <w:rFonts w:ascii="Times New Roman" w:eastAsia="Times New Roman" w:hAnsi="Times New Roman" w:cs="Times New Roman"/>
          <w:b/>
          <w:sz w:val="24"/>
        </w:rPr>
        <w:t xml:space="preserve"> </w:t>
      </w:r>
    </w:p>
    <w:p w14:paraId="7361D4E7" w14:textId="77777777" w:rsidR="00C142F6" w:rsidRDefault="00000000">
      <w:pPr>
        <w:spacing w:after="0"/>
      </w:pPr>
      <w:r>
        <w:rPr>
          <w:rFonts w:ascii="Times New Roman" w:eastAsia="Times New Roman" w:hAnsi="Times New Roman" w:cs="Times New Roman"/>
          <w:b/>
          <w:sz w:val="24"/>
        </w:rPr>
        <w:t xml:space="preserve"> </w:t>
      </w:r>
    </w:p>
    <w:p w14:paraId="0B31A63F" w14:textId="77777777" w:rsidR="00C142F6" w:rsidRDefault="00000000">
      <w:pPr>
        <w:spacing w:after="0"/>
      </w:pPr>
      <w:r>
        <w:rPr>
          <w:rFonts w:ascii="Times New Roman" w:eastAsia="Times New Roman" w:hAnsi="Times New Roman" w:cs="Times New Roman"/>
          <w:b/>
          <w:sz w:val="24"/>
        </w:rPr>
        <w:t xml:space="preserve"> </w:t>
      </w:r>
    </w:p>
    <w:p w14:paraId="0AC369D3" w14:textId="77777777" w:rsidR="00C142F6" w:rsidRDefault="00000000">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05BF7A34"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ENTRY SCHEDULE FOR EXHIBITS </w:t>
      </w:r>
    </w:p>
    <w:p w14:paraId="1DBFD95C" w14:textId="77777777" w:rsidR="00C142F6" w:rsidRDefault="00000000">
      <w:pPr>
        <w:tabs>
          <w:tab w:val="center" w:pos="840"/>
          <w:tab w:val="center" w:pos="3338"/>
        </w:tabs>
        <w:spacing w:after="1" w:line="248" w:lineRule="auto"/>
      </w:pPr>
      <w:r>
        <w:tab/>
      </w:r>
      <w:r>
        <w:rPr>
          <w:rFonts w:ascii="Times New Roman" w:eastAsia="Times New Roman" w:hAnsi="Times New Roman" w:cs="Times New Roman"/>
          <w:sz w:val="24"/>
        </w:rPr>
        <w:t xml:space="preserve">10 </w:t>
      </w:r>
      <w:r>
        <w:rPr>
          <w:rFonts w:ascii="Times New Roman" w:eastAsia="Times New Roman" w:hAnsi="Times New Roman" w:cs="Times New Roman"/>
          <w:sz w:val="24"/>
        </w:rPr>
        <w:tab/>
      </w:r>
      <w:r>
        <w:rPr>
          <w:rFonts w:ascii="Times New Roman" w:eastAsia="Times New Roman" w:hAnsi="Times New Roman" w:cs="Times New Roman"/>
          <w:b/>
          <w:sz w:val="24"/>
        </w:rPr>
        <w:t>Commercial Exhibit</w:t>
      </w:r>
      <w:r>
        <w:rPr>
          <w:rFonts w:ascii="Times New Roman" w:eastAsia="Times New Roman" w:hAnsi="Times New Roman" w:cs="Times New Roman"/>
          <w:sz w:val="24"/>
        </w:rPr>
        <w:t xml:space="preserve"> – 100 square feet </w:t>
      </w:r>
    </w:p>
    <w:p w14:paraId="6402684D" w14:textId="77777777" w:rsidR="00C142F6" w:rsidRDefault="00000000">
      <w:pPr>
        <w:spacing w:after="0"/>
        <w:ind w:left="720"/>
      </w:pPr>
      <w:r>
        <w:rPr>
          <w:rFonts w:ascii="Times New Roman" w:eastAsia="Times New Roman" w:hAnsi="Times New Roman" w:cs="Times New Roman"/>
          <w:sz w:val="24"/>
        </w:rPr>
        <w:t xml:space="preserve"> </w:t>
      </w:r>
    </w:p>
    <w:p w14:paraId="4B682F8F" w14:textId="77777777" w:rsidR="00C142F6" w:rsidRDefault="00000000">
      <w:pPr>
        <w:tabs>
          <w:tab w:val="center" w:pos="840"/>
          <w:tab w:val="center" w:pos="3281"/>
        </w:tabs>
        <w:spacing w:after="12" w:line="248" w:lineRule="auto"/>
      </w:pPr>
      <w:r>
        <w:tab/>
      </w:r>
      <w:r>
        <w:rPr>
          <w:rFonts w:ascii="Times New Roman" w:eastAsia="Times New Roman" w:hAnsi="Times New Roman" w:cs="Times New Roman"/>
          <w:sz w:val="24"/>
        </w:rPr>
        <w:t xml:space="preserve">20 </w:t>
      </w:r>
      <w:r>
        <w:rPr>
          <w:rFonts w:ascii="Times New Roman" w:eastAsia="Times New Roman" w:hAnsi="Times New Roman" w:cs="Times New Roman"/>
          <w:sz w:val="24"/>
        </w:rPr>
        <w:tab/>
      </w:r>
      <w:r>
        <w:rPr>
          <w:rFonts w:ascii="Times New Roman" w:eastAsia="Times New Roman" w:hAnsi="Times New Roman" w:cs="Times New Roman"/>
          <w:b/>
          <w:sz w:val="24"/>
        </w:rPr>
        <w:t>Society Exhibits</w:t>
      </w:r>
      <w:r>
        <w:rPr>
          <w:rFonts w:ascii="Times New Roman" w:eastAsia="Times New Roman" w:hAnsi="Times New Roman" w:cs="Times New Roman"/>
          <w:sz w:val="24"/>
        </w:rPr>
        <w:t xml:space="preserve"> - over 50 square feet </w:t>
      </w:r>
    </w:p>
    <w:p w14:paraId="76F555C4" w14:textId="77777777" w:rsidR="00C142F6" w:rsidRDefault="00000000">
      <w:pPr>
        <w:spacing w:after="0"/>
        <w:ind w:left="720"/>
      </w:pPr>
      <w:r>
        <w:rPr>
          <w:rFonts w:ascii="Times New Roman" w:eastAsia="Times New Roman" w:hAnsi="Times New Roman" w:cs="Times New Roman"/>
          <w:sz w:val="24"/>
        </w:rPr>
        <w:t xml:space="preserve"> </w:t>
      </w:r>
    </w:p>
    <w:p w14:paraId="3CE831B8" w14:textId="77777777" w:rsidR="00C142F6" w:rsidRDefault="00000000">
      <w:pPr>
        <w:numPr>
          <w:ilvl w:val="1"/>
          <w:numId w:val="9"/>
        </w:numPr>
        <w:spacing w:after="12" w:line="248" w:lineRule="auto"/>
        <w:ind w:hanging="720"/>
      </w:pPr>
      <w:r>
        <w:rPr>
          <w:rFonts w:ascii="Times New Roman" w:eastAsia="Times New Roman" w:hAnsi="Times New Roman" w:cs="Times New Roman"/>
          <w:b/>
          <w:sz w:val="24"/>
        </w:rPr>
        <w:t>Novice Exhibit</w:t>
      </w:r>
      <w:r>
        <w:rPr>
          <w:rFonts w:ascii="Times New Roman" w:eastAsia="Times New Roman" w:hAnsi="Times New Roman" w:cs="Times New Roman"/>
          <w:sz w:val="24"/>
        </w:rPr>
        <w:t xml:space="preserve">s- over 50 square feet </w:t>
      </w:r>
    </w:p>
    <w:p w14:paraId="32C840E1" w14:textId="77777777" w:rsidR="00C142F6" w:rsidRDefault="00000000">
      <w:pPr>
        <w:numPr>
          <w:ilvl w:val="1"/>
          <w:numId w:val="9"/>
        </w:numPr>
        <w:spacing w:after="12" w:line="248" w:lineRule="auto"/>
        <w:ind w:hanging="720"/>
      </w:pPr>
      <w:r>
        <w:rPr>
          <w:rFonts w:ascii="Times New Roman" w:eastAsia="Times New Roman" w:hAnsi="Times New Roman" w:cs="Times New Roman"/>
          <w:sz w:val="24"/>
        </w:rPr>
        <w:t xml:space="preserve">Novice Exhibit - 10-50 square feet </w:t>
      </w:r>
    </w:p>
    <w:p w14:paraId="476DB3D5" w14:textId="77777777" w:rsidR="00C142F6" w:rsidRDefault="00000000">
      <w:pPr>
        <w:numPr>
          <w:ilvl w:val="1"/>
          <w:numId w:val="9"/>
        </w:numPr>
        <w:spacing w:after="12" w:line="248" w:lineRule="auto"/>
        <w:ind w:hanging="720"/>
      </w:pPr>
      <w:r>
        <w:rPr>
          <w:rFonts w:ascii="Times New Roman" w:eastAsia="Times New Roman" w:hAnsi="Times New Roman" w:cs="Times New Roman"/>
          <w:sz w:val="24"/>
        </w:rPr>
        <w:t xml:space="preserve">Novice Exhibit- Table Top Double Shadow Box </w:t>
      </w:r>
    </w:p>
    <w:p w14:paraId="5698BFC7" w14:textId="77777777" w:rsidR="00C142F6" w:rsidRDefault="00000000">
      <w:pPr>
        <w:numPr>
          <w:ilvl w:val="1"/>
          <w:numId w:val="9"/>
        </w:numPr>
        <w:spacing w:after="12" w:line="248" w:lineRule="auto"/>
        <w:ind w:hanging="720"/>
      </w:pPr>
      <w:r>
        <w:rPr>
          <w:rFonts w:ascii="Times New Roman" w:eastAsia="Times New Roman" w:hAnsi="Times New Roman" w:cs="Times New Roman"/>
          <w:sz w:val="24"/>
        </w:rPr>
        <w:t xml:space="preserve">Novice Exhibit- Table Top Single Shadow Box </w:t>
      </w:r>
    </w:p>
    <w:p w14:paraId="3D02277C" w14:textId="77777777" w:rsidR="00C142F6" w:rsidRDefault="00000000">
      <w:pPr>
        <w:tabs>
          <w:tab w:val="center" w:pos="840"/>
          <w:tab w:val="center" w:pos="3357"/>
        </w:tabs>
        <w:spacing w:after="12" w:line="248" w:lineRule="auto"/>
      </w:pPr>
      <w:r>
        <w:tab/>
      </w:r>
      <w:r>
        <w:rPr>
          <w:rFonts w:ascii="Times New Roman" w:eastAsia="Times New Roman" w:hAnsi="Times New Roman" w:cs="Times New Roman"/>
          <w:sz w:val="24"/>
        </w:rPr>
        <w:t xml:space="preserve">36 </w:t>
      </w:r>
      <w:r>
        <w:rPr>
          <w:rFonts w:ascii="Times New Roman" w:eastAsia="Times New Roman" w:hAnsi="Times New Roman" w:cs="Times New Roman"/>
          <w:sz w:val="24"/>
        </w:rPr>
        <w:tab/>
        <w:t xml:space="preserve">Novice Exhibit- Glass Enclosed Exhibit </w:t>
      </w:r>
    </w:p>
    <w:p w14:paraId="16B192FF" w14:textId="77777777" w:rsidR="00C142F6" w:rsidRDefault="00000000">
      <w:pPr>
        <w:spacing w:after="0"/>
        <w:ind w:left="720"/>
      </w:pPr>
      <w:r>
        <w:rPr>
          <w:rFonts w:ascii="Times New Roman" w:eastAsia="Times New Roman" w:hAnsi="Times New Roman" w:cs="Times New Roman"/>
          <w:sz w:val="24"/>
        </w:rPr>
        <w:t xml:space="preserve"> </w:t>
      </w:r>
    </w:p>
    <w:p w14:paraId="3560F709" w14:textId="77777777" w:rsidR="00C142F6" w:rsidRDefault="00000000">
      <w:pPr>
        <w:tabs>
          <w:tab w:val="center" w:pos="840"/>
          <w:tab w:val="center" w:pos="2471"/>
        </w:tabs>
        <w:spacing w:after="1" w:line="248" w:lineRule="auto"/>
      </w:pPr>
      <w:r>
        <w:tab/>
      </w:r>
      <w:r>
        <w:rPr>
          <w:rFonts w:ascii="Times New Roman" w:eastAsia="Times New Roman" w:hAnsi="Times New Roman" w:cs="Times New Roman"/>
          <w:sz w:val="24"/>
        </w:rPr>
        <w:t xml:space="preserve">40 </w:t>
      </w:r>
      <w:r>
        <w:rPr>
          <w:rFonts w:ascii="Times New Roman" w:eastAsia="Times New Roman" w:hAnsi="Times New Roman" w:cs="Times New Roman"/>
          <w:sz w:val="24"/>
        </w:rPr>
        <w:tab/>
      </w:r>
      <w:r>
        <w:rPr>
          <w:rFonts w:ascii="Times New Roman" w:eastAsia="Times New Roman" w:hAnsi="Times New Roman" w:cs="Times New Roman"/>
          <w:b/>
          <w:sz w:val="24"/>
        </w:rPr>
        <w:t>Educational Exhibit</w:t>
      </w:r>
      <w:r>
        <w:rPr>
          <w:rFonts w:ascii="Times New Roman" w:eastAsia="Times New Roman" w:hAnsi="Times New Roman" w:cs="Times New Roman"/>
          <w:sz w:val="24"/>
        </w:rPr>
        <w:t xml:space="preserve"> </w:t>
      </w:r>
    </w:p>
    <w:p w14:paraId="63F1E929" w14:textId="77777777" w:rsidR="00C142F6" w:rsidRDefault="00000000">
      <w:pPr>
        <w:spacing w:after="0"/>
      </w:pPr>
      <w:r>
        <w:rPr>
          <w:rFonts w:ascii="Times New Roman" w:eastAsia="Times New Roman" w:hAnsi="Times New Roman" w:cs="Times New Roman"/>
          <w:b/>
          <w:sz w:val="24"/>
        </w:rPr>
        <w:t xml:space="preserve"> </w:t>
      </w:r>
    </w:p>
    <w:p w14:paraId="528AC261"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ENTRY SCHEDULE FOR PLANTS IN FLOWER </w:t>
      </w:r>
    </w:p>
    <w:p w14:paraId="304FE013" w14:textId="77777777" w:rsidR="00C142F6" w:rsidRDefault="00000000">
      <w:pPr>
        <w:spacing w:after="1" w:line="248" w:lineRule="auto"/>
        <w:ind w:left="-5" w:right="66" w:hanging="10"/>
      </w:pPr>
      <w:r>
        <w:rPr>
          <w:noProof/>
        </w:rPr>
        <mc:AlternateContent>
          <mc:Choice Requires="wpg">
            <w:drawing>
              <wp:anchor distT="0" distB="0" distL="114300" distR="114300" simplePos="0" relativeHeight="251658240" behindDoc="1" locked="0" layoutInCell="1" allowOverlap="1" wp14:anchorId="7C341963" wp14:editId="75BEF0DC">
                <wp:simplePos x="0" y="0"/>
                <wp:positionH relativeFrom="column">
                  <wp:posOffset>0</wp:posOffset>
                </wp:positionH>
                <wp:positionV relativeFrom="paragraph">
                  <wp:posOffset>-4401</wp:posOffset>
                </wp:positionV>
                <wp:extent cx="5635752" cy="524256"/>
                <wp:effectExtent l="0" t="0" r="0" b="0"/>
                <wp:wrapNone/>
                <wp:docPr id="19227" name="Group 19227"/>
                <wp:cNvGraphicFramePr/>
                <a:graphic xmlns:a="http://schemas.openxmlformats.org/drawingml/2006/main">
                  <a:graphicData uri="http://schemas.microsoft.com/office/word/2010/wordprocessingGroup">
                    <wpg:wgp>
                      <wpg:cNvGrpSpPr/>
                      <wpg:grpSpPr>
                        <a:xfrm>
                          <a:off x="0" y="0"/>
                          <a:ext cx="5635752" cy="524256"/>
                          <a:chOff x="0" y="0"/>
                          <a:chExt cx="5635752" cy="524256"/>
                        </a:xfrm>
                      </wpg:grpSpPr>
                      <wps:wsp>
                        <wps:cNvPr id="22378" name="Shape 22378"/>
                        <wps:cNvSpPr/>
                        <wps:spPr>
                          <a:xfrm>
                            <a:off x="0" y="0"/>
                            <a:ext cx="5471160" cy="173736"/>
                          </a:xfrm>
                          <a:custGeom>
                            <a:avLst/>
                            <a:gdLst/>
                            <a:ahLst/>
                            <a:cxnLst/>
                            <a:rect l="0" t="0" r="0" b="0"/>
                            <a:pathLst>
                              <a:path w="5471160" h="173736">
                                <a:moveTo>
                                  <a:pt x="0" y="0"/>
                                </a:moveTo>
                                <a:lnTo>
                                  <a:pt x="5471160" y="0"/>
                                </a:lnTo>
                                <a:lnTo>
                                  <a:pt x="5471160" y="173736"/>
                                </a:lnTo>
                                <a:lnTo>
                                  <a:pt x="0" y="173736"/>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22379" name="Shape 22379"/>
                        <wps:cNvSpPr/>
                        <wps:spPr>
                          <a:xfrm>
                            <a:off x="0" y="173736"/>
                            <a:ext cx="5635752" cy="176784"/>
                          </a:xfrm>
                          <a:custGeom>
                            <a:avLst/>
                            <a:gdLst/>
                            <a:ahLst/>
                            <a:cxnLst/>
                            <a:rect l="0" t="0" r="0" b="0"/>
                            <a:pathLst>
                              <a:path w="5635752" h="176784">
                                <a:moveTo>
                                  <a:pt x="0" y="0"/>
                                </a:moveTo>
                                <a:lnTo>
                                  <a:pt x="5635752" y="0"/>
                                </a:lnTo>
                                <a:lnTo>
                                  <a:pt x="5635752" y="176784"/>
                                </a:lnTo>
                                <a:lnTo>
                                  <a:pt x="0" y="17678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22380" name="Shape 22380"/>
                        <wps:cNvSpPr/>
                        <wps:spPr>
                          <a:xfrm>
                            <a:off x="0" y="350520"/>
                            <a:ext cx="307848" cy="173736"/>
                          </a:xfrm>
                          <a:custGeom>
                            <a:avLst/>
                            <a:gdLst/>
                            <a:ahLst/>
                            <a:cxnLst/>
                            <a:rect l="0" t="0" r="0" b="0"/>
                            <a:pathLst>
                              <a:path w="307848" h="173736">
                                <a:moveTo>
                                  <a:pt x="0" y="0"/>
                                </a:moveTo>
                                <a:lnTo>
                                  <a:pt x="307848" y="0"/>
                                </a:lnTo>
                                <a:lnTo>
                                  <a:pt x="307848" y="173736"/>
                                </a:lnTo>
                                <a:lnTo>
                                  <a:pt x="0" y="173736"/>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19227" style="width:443.76pt;height:41.28pt;position:absolute;z-index:-2147483562;mso-position-horizontal-relative:text;mso-position-horizontal:absolute;margin-left:0pt;mso-position-vertical-relative:text;margin-top:-0.346649pt;" coordsize="56357,5242">
                <v:shape id="Shape 22381" style="position:absolute;width:54711;height:1737;left:0;top:0;" coordsize="5471160,173736" path="m0,0l5471160,0l5471160,173736l0,173736l0,0">
                  <v:stroke weight="0pt" endcap="flat" joinstyle="miter" miterlimit="10" on="false" color="#000000" opacity="0"/>
                  <v:fill on="true" color="#d3d3d3"/>
                </v:shape>
                <v:shape id="Shape 22382" style="position:absolute;width:56357;height:1767;left:0;top:1737;" coordsize="5635752,176784" path="m0,0l5635752,0l5635752,176784l0,176784l0,0">
                  <v:stroke weight="0pt" endcap="flat" joinstyle="miter" miterlimit="10" on="false" color="#000000" opacity="0"/>
                  <v:fill on="true" color="#d3d3d3"/>
                </v:shape>
                <v:shape id="Shape 22383" style="position:absolute;width:3078;height:1737;left:0;top:3505;" coordsize="307848,173736" path="m0,0l307848,0l307848,173736l0,173736l0,0">
                  <v:stroke weight="0pt" endcap="flat" joinstyle="miter" miterlimit="10" on="false" color="#000000" opacity="0"/>
                  <v:fill on="true" color="#d3d3d3"/>
                </v:shape>
              </v:group>
            </w:pict>
          </mc:Fallback>
        </mc:AlternateContent>
      </w:r>
      <w:r>
        <w:rPr>
          <w:rFonts w:ascii="Times New Roman" w:eastAsia="Times New Roman" w:hAnsi="Times New Roman" w:cs="Times New Roman"/>
          <w:b/>
          <w:sz w:val="24"/>
        </w:rPr>
        <w:t xml:space="preserve">Note 1: In this Schedule, unless the word “hybrid,” is preceded by the word “all,” or “intergeneric,” only an intrageneric hybrid is meant, unless otherwise specified in each case. </w:t>
      </w:r>
    </w:p>
    <w:p w14:paraId="035414C5" w14:textId="77777777" w:rsidR="00C142F6" w:rsidRDefault="00000000">
      <w:pPr>
        <w:spacing w:after="0"/>
      </w:pPr>
      <w:r>
        <w:rPr>
          <w:rFonts w:ascii="Times New Roman" w:eastAsia="Times New Roman" w:hAnsi="Times New Roman" w:cs="Times New Roman"/>
          <w:b/>
          <w:sz w:val="24"/>
        </w:rPr>
        <w:t xml:space="preserve"> </w:t>
      </w:r>
    </w:p>
    <w:p w14:paraId="4BAD7134" w14:textId="77777777" w:rsidR="00C142F6" w:rsidRDefault="00000000">
      <w:pPr>
        <w:spacing w:after="0"/>
      </w:pPr>
      <w:r>
        <w:rPr>
          <w:rFonts w:ascii="Times New Roman" w:eastAsia="Times New Roman" w:hAnsi="Times New Roman" w:cs="Times New Roman"/>
          <w:b/>
          <w:sz w:val="24"/>
          <w:shd w:val="clear" w:color="auto" w:fill="D3D3D3"/>
        </w:rPr>
        <w:t>Note 2:  Meristems do not qualify as seedlings.</w:t>
      </w:r>
      <w:r>
        <w:rPr>
          <w:rFonts w:ascii="Times New Roman" w:eastAsia="Times New Roman" w:hAnsi="Times New Roman" w:cs="Times New Roman"/>
          <w:b/>
          <w:sz w:val="24"/>
        </w:rPr>
        <w:t xml:space="preserve"> </w:t>
      </w:r>
    </w:p>
    <w:p w14:paraId="57DCB51A" w14:textId="77777777" w:rsidR="00C142F6" w:rsidRDefault="00000000">
      <w:pPr>
        <w:spacing w:after="16"/>
      </w:pPr>
      <w:r>
        <w:rPr>
          <w:rFonts w:ascii="Times New Roman" w:eastAsia="Times New Roman" w:hAnsi="Times New Roman" w:cs="Times New Roman"/>
          <w:sz w:val="24"/>
        </w:rPr>
        <w:t xml:space="preserve"> </w:t>
      </w:r>
    </w:p>
    <w:p w14:paraId="491C95CA" w14:textId="77777777" w:rsidR="00C142F6" w:rsidRDefault="00000000">
      <w:pPr>
        <w:pStyle w:val="Heading1"/>
        <w:ind w:left="-5"/>
      </w:pPr>
      <w:r>
        <w:t xml:space="preserve">CATTLEYA </w:t>
      </w:r>
      <w:r>
        <w:rPr>
          <w:i w:val="0"/>
        </w:rPr>
        <w:t xml:space="preserve">ALLIANCE </w:t>
      </w:r>
    </w:p>
    <w:p w14:paraId="68AB3D13"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Allied Cattleya genera species   </w:t>
      </w:r>
    </w:p>
    <w:p w14:paraId="0C52E1D0" w14:textId="77777777" w:rsidR="00C142F6" w:rsidRDefault="00000000">
      <w:pPr>
        <w:spacing w:after="12" w:line="248" w:lineRule="auto"/>
        <w:ind w:left="715" w:hanging="10"/>
      </w:pPr>
      <w:r>
        <w:rPr>
          <w:rFonts w:ascii="Times New Roman" w:eastAsia="Times New Roman" w:hAnsi="Times New Roman" w:cs="Times New Roman"/>
          <w:b/>
          <w:i/>
          <w:sz w:val="24"/>
        </w:rPr>
        <w:t>Intergeneric hybrids should be entered according to the dominant parent, if there is a choice of class</w:t>
      </w:r>
      <w:r>
        <w:rPr>
          <w:rFonts w:ascii="Times New Roman" w:eastAsia="Times New Roman" w:hAnsi="Times New Roman" w:cs="Times New Roman"/>
          <w:b/>
          <w:i/>
          <w:sz w:val="28"/>
        </w:rPr>
        <w:t xml:space="preserve"> </w:t>
      </w:r>
    </w:p>
    <w:p w14:paraId="62ADAF38" w14:textId="77777777" w:rsidR="00C142F6" w:rsidRDefault="00000000">
      <w:pPr>
        <w:tabs>
          <w:tab w:val="center" w:pos="840"/>
          <w:tab w:val="center" w:pos="2435"/>
        </w:tabs>
        <w:spacing w:after="12" w:line="248" w:lineRule="auto"/>
      </w:pPr>
      <w:r>
        <w:tab/>
      </w:r>
      <w:r>
        <w:rPr>
          <w:rFonts w:ascii="Times New Roman" w:eastAsia="Times New Roman" w:hAnsi="Times New Roman" w:cs="Times New Roman"/>
          <w:sz w:val="24"/>
        </w:rPr>
        <w:t xml:space="preserve">70 </w:t>
      </w:r>
      <w:r>
        <w:rPr>
          <w:rFonts w:ascii="Times New Roman" w:eastAsia="Times New Roman" w:hAnsi="Times New Roman" w:cs="Times New Roman"/>
          <w:sz w:val="24"/>
        </w:rPr>
        <w:tab/>
      </w:r>
      <w:r>
        <w:rPr>
          <w:rFonts w:ascii="Times New Roman" w:eastAsia="Times New Roman" w:hAnsi="Times New Roman" w:cs="Times New Roman"/>
          <w:b/>
          <w:i/>
          <w:sz w:val="24"/>
        </w:rPr>
        <w:t>Epidendrum</w:t>
      </w:r>
      <w:r>
        <w:rPr>
          <w:rFonts w:ascii="Times New Roman" w:eastAsia="Times New Roman" w:hAnsi="Times New Roman" w:cs="Times New Roman"/>
          <w:sz w:val="24"/>
        </w:rPr>
        <w:t xml:space="preserve"> species </w:t>
      </w:r>
    </w:p>
    <w:p w14:paraId="3C27DC33" w14:textId="77777777" w:rsidR="00C142F6" w:rsidRDefault="00000000">
      <w:pPr>
        <w:tabs>
          <w:tab w:val="center" w:pos="840"/>
          <w:tab w:val="center" w:pos="3095"/>
        </w:tabs>
        <w:spacing w:after="12" w:line="248" w:lineRule="auto"/>
      </w:pPr>
      <w:r>
        <w:tab/>
      </w:r>
      <w:r>
        <w:rPr>
          <w:rFonts w:ascii="Times New Roman" w:eastAsia="Times New Roman" w:hAnsi="Times New Roman" w:cs="Times New Roman"/>
          <w:sz w:val="24"/>
        </w:rPr>
        <w:t xml:space="preserve">80 </w:t>
      </w:r>
      <w:r>
        <w:rPr>
          <w:rFonts w:ascii="Times New Roman" w:eastAsia="Times New Roman" w:hAnsi="Times New Roman" w:cs="Times New Roman"/>
          <w:sz w:val="24"/>
        </w:rPr>
        <w:tab/>
      </w:r>
      <w:r>
        <w:rPr>
          <w:rFonts w:ascii="Times New Roman" w:eastAsia="Times New Roman" w:hAnsi="Times New Roman" w:cs="Times New Roman"/>
          <w:b/>
          <w:i/>
          <w:sz w:val="24"/>
        </w:rPr>
        <w:t>Encyclia</w:t>
      </w:r>
      <w:r>
        <w:rPr>
          <w:rFonts w:ascii="Times New Roman" w:eastAsia="Times New Roman" w:hAnsi="Times New Roman" w:cs="Times New Roman"/>
          <w:sz w:val="24"/>
        </w:rPr>
        <w:t xml:space="preserve"> and </w:t>
      </w:r>
      <w:r>
        <w:rPr>
          <w:rFonts w:ascii="Times New Roman" w:eastAsia="Times New Roman" w:hAnsi="Times New Roman" w:cs="Times New Roman"/>
          <w:b/>
          <w:i/>
          <w:sz w:val="24"/>
        </w:rPr>
        <w:t>Prosthechea</w:t>
      </w:r>
      <w:r>
        <w:rPr>
          <w:rFonts w:ascii="Times New Roman" w:eastAsia="Times New Roman" w:hAnsi="Times New Roman" w:cs="Times New Roman"/>
          <w:sz w:val="24"/>
        </w:rPr>
        <w:t xml:space="preserve"> species </w:t>
      </w:r>
    </w:p>
    <w:p w14:paraId="603756BC" w14:textId="77777777" w:rsidR="00C142F6" w:rsidRDefault="00000000">
      <w:pPr>
        <w:tabs>
          <w:tab w:val="center" w:pos="840"/>
          <w:tab w:val="center" w:pos="4424"/>
        </w:tabs>
        <w:spacing w:after="12" w:line="248" w:lineRule="auto"/>
      </w:pPr>
      <w:r>
        <w:tab/>
      </w:r>
      <w:r>
        <w:rPr>
          <w:rFonts w:ascii="Times New Roman" w:eastAsia="Times New Roman" w:hAnsi="Times New Roman" w:cs="Times New Roman"/>
          <w:sz w:val="24"/>
        </w:rPr>
        <w:t xml:space="preserve">90 </w:t>
      </w:r>
      <w:r>
        <w:rPr>
          <w:rFonts w:ascii="Times New Roman" w:eastAsia="Times New Roman" w:hAnsi="Times New Roman" w:cs="Times New Roman"/>
          <w:sz w:val="24"/>
        </w:rPr>
        <w:tab/>
      </w:r>
      <w:r>
        <w:rPr>
          <w:rFonts w:ascii="Times New Roman" w:eastAsia="Times New Roman" w:hAnsi="Times New Roman" w:cs="Times New Roman"/>
          <w:b/>
          <w:i/>
          <w:sz w:val="24"/>
        </w:rPr>
        <w:t>Epidendrum</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Encyclia</w:t>
      </w:r>
      <w:r>
        <w:rPr>
          <w:rFonts w:ascii="Times New Roman" w:eastAsia="Times New Roman" w:hAnsi="Times New Roman" w:cs="Times New Roman"/>
          <w:sz w:val="24"/>
        </w:rPr>
        <w:t xml:space="preserve"> and </w:t>
      </w:r>
      <w:r>
        <w:rPr>
          <w:rFonts w:ascii="Times New Roman" w:eastAsia="Times New Roman" w:hAnsi="Times New Roman" w:cs="Times New Roman"/>
          <w:b/>
          <w:i/>
          <w:sz w:val="24"/>
        </w:rPr>
        <w:t>Prosthechea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intrageneric hybrids. </w:t>
      </w:r>
    </w:p>
    <w:p w14:paraId="46074BB4" w14:textId="77777777" w:rsidR="00C142F6" w:rsidRDefault="00000000">
      <w:pPr>
        <w:spacing w:after="12" w:line="248" w:lineRule="auto"/>
        <w:ind w:left="1425" w:hanging="720"/>
      </w:pPr>
      <w:r>
        <w:rPr>
          <w:rFonts w:ascii="Times New Roman" w:eastAsia="Times New Roman" w:hAnsi="Times New Roman" w:cs="Times New Roman"/>
          <w:sz w:val="24"/>
        </w:rPr>
        <w:t xml:space="preserve">100 </w:t>
      </w:r>
      <w:r>
        <w:rPr>
          <w:rFonts w:ascii="Times New Roman" w:eastAsia="Times New Roman" w:hAnsi="Times New Roman" w:cs="Times New Roman"/>
          <w:sz w:val="24"/>
        </w:rPr>
        <w:tab/>
      </w:r>
      <w:r>
        <w:rPr>
          <w:rFonts w:ascii="Times New Roman" w:eastAsia="Times New Roman" w:hAnsi="Times New Roman" w:cs="Times New Roman"/>
          <w:b/>
          <w:i/>
          <w:sz w:val="24"/>
        </w:rPr>
        <w:t>Epidendrum,</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Encyclia</w:t>
      </w:r>
      <w:r>
        <w:rPr>
          <w:rFonts w:ascii="Times New Roman" w:eastAsia="Times New Roman" w:hAnsi="Times New Roman" w:cs="Times New Roman"/>
          <w:sz w:val="24"/>
        </w:rPr>
        <w:t xml:space="preserve"> and </w:t>
      </w:r>
      <w:r>
        <w:rPr>
          <w:rFonts w:ascii="Times New Roman" w:eastAsia="Times New Roman" w:hAnsi="Times New Roman" w:cs="Times New Roman"/>
          <w:b/>
          <w:i/>
          <w:sz w:val="24"/>
        </w:rPr>
        <w:t>Prosthechea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intergeneric hybrids.  </w:t>
      </w:r>
      <w:r>
        <w:rPr>
          <w:rFonts w:ascii="Times New Roman" w:eastAsia="Times New Roman" w:hAnsi="Times New Roman" w:cs="Times New Roman"/>
          <w:b/>
          <w:sz w:val="24"/>
        </w:rPr>
        <w:t xml:space="preserve">INCLUDES </w:t>
      </w:r>
      <w:r>
        <w:rPr>
          <w:rFonts w:ascii="Times New Roman" w:eastAsia="Times New Roman" w:hAnsi="Times New Roman" w:cs="Times New Roman"/>
          <w:b/>
          <w:i/>
          <w:sz w:val="24"/>
        </w:rPr>
        <w:t>Cattleya</w:t>
      </w:r>
      <w:r>
        <w:rPr>
          <w:rFonts w:ascii="Times New Roman" w:eastAsia="Times New Roman" w:hAnsi="Times New Roman" w:cs="Times New Roman"/>
          <w:b/>
          <w:sz w:val="24"/>
        </w:rPr>
        <w:t xml:space="preserve"> hybrids. </w:t>
      </w:r>
    </w:p>
    <w:p w14:paraId="20F01754" w14:textId="77777777" w:rsidR="00C142F6" w:rsidRDefault="00000000">
      <w:pPr>
        <w:spacing w:after="12" w:line="248" w:lineRule="auto"/>
        <w:ind w:left="715" w:hanging="10"/>
      </w:pPr>
      <w:r>
        <w:rPr>
          <w:rFonts w:ascii="Times New Roman" w:eastAsia="Times New Roman" w:hAnsi="Times New Roman" w:cs="Times New Roman"/>
          <w:sz w:val="24"/>
        </w:rPr>
        <w:t xml:space="preserve">110 </w:t>
      </w:r>
      <w:r>
        <w:rPr>
          <w:rFonts w:ascii="Times New Roman" w:eastAsia="Times New Roman" w:hAnsi="Times New Roman" w:cs="Times New Roman"/>
          <w:sz w:val="24"/>
        </w:rPr>
        <w:tab/>
      </w:r>
      <w:r>
        <w:rPr>
          <w:rFonts w:ascii="Times New Roman" w:eastAsia="Times New Roman" w:hAnsi="Times New Roman" w:cs="Times New Roman"/>
          <w:b/>
          <w:i/>
          <w:sz w:val="24"/>
        </w:rPr>
        <w:t>Brassavola</w:t>
      </w:r>
      <w:r>
        <w:rPr>
          <w:rFonts w:ascii="Times New Roman" w:eastAsia="Times New Roman" w:hAnsi="Times New Roman" w:cs="Times New Roman"/>
          <w:sz w:val="24"/>
        </w:rPr>
        <w:t xml:space="preserve"> species and intrageneric hybrids, (B x B): other than above, </w:t>
      </w:r>
      <w:r>
        <w:rPr>
          <w:rFonts w:ascii="Times New Roman" w:eastAsia="Times New Roman" w:hAnsi="Times New Roman" w:cs="Times New Roman"/>
          <w:b/>
          <w:sz w:val="24"/>
        </w:rPr>
        <w:t xml:space="preserve">excluding </w:t>
      </w: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w:t>
      </w:r>
    </w:p>
    <w:p w14:paraId="35BBAA50" w14:textId="77777777" w:rsidR="00C142F6" w:rsidRDefault="00000000">
      <w:pPr>
        <w:tabs>
          <w:tab w:val="center" w:pos="900"/>
          <w:tab w:val="center" w:pos="5108"/>
        </w:tabs>
        <w:spacing w:after="1" w:line="248" w:lineRule="auto"/>
      </w:pPr>
      <w:r>
        <w:tab/>
      </w:r>
      <w:r>
        <w:rPr>
          <w:rFonts w:ascii="Times New Roman" w:eastAsia="Times New Roman" w:hAnsi="Times New Roman" w:cs="Times New Roman"/>
          <w:sz w:val="24"/>
        </w:rPr>
        <w:t xml:space="preserve">120 </w:t>
      </w:r>
      <w:r>
        <w:rPr>
          <w:rFonts w:ascii="Times New Roman" w:eastAsia="Times New Roman" w:hAnsi="Times New Roman" w:cs="Times New Roman"/>
          <w:sz w:val="24"/>
        </w:rPr>
        <w:tab/>
      </w:r>
      <w:r>
        <w:rPr>
          <w:rFonts w:ascii="Times New Roman" w:eastAsia="Times New Roman" w:hAnsi="Times New Roman" w:cs="Times New Roman"/>
          <w:b/>
          <w:i/>
          <w:sz w:val="24"/>
        </w:rPr>
        <w:t>Brassavola</w:t>
      </w:r>
      <w:r>
        <w:rPr>
          <w:rFonts w:ascii="Times New Roman" w:eastAsia="Times New Roman" w:hAnsi="Times New Roman" w:cs="Times New Roman"/>
          <w:sz w:val="24"/>
        </w:rPr>
        <w:t xml:space="preserve"> intergeneric hybrids, </w:t>
      </w:r>
      <w:r>
        <w:rPr>
          <w:rFonts w:ascii="Times New Roman" w:eastAsia="Times New Roman" w:hAnsi="Times New Roman" w:cs="Times New Roman"/>
          <w:b/>
          <w:sz w:val="24"/>
        </w:rPr>
        <w:t xml:space="preserve">flower predominately </w:t>
      </w:r>
      <w:r>
        <w:rPr>
          <w:rFonts w:ascii="Times New Roman" w:eastAsia="Times New Roman" w:hAnsi="Times New Roman" w:cs="Times New Roman"/>
          <w:b/>
          <w:i/>
          <w:sz w:val="24"/>
        </w:rPr>
        <w:t>B. nodosa</w:t>
      </w:r>
      <w:r>
        <w:rPr>
          <w:rFonts w:ascii="Times New Roman" w:eastAsia="Times New Roman" w:hAnsi="Times New Roman" w:cs="Times New Roman"/>
          <w:b/>
          <w:sz w:val="24"/>
        </w:rPr>
        <w:t xml:space="preserve"> in form.  </w:t>
      </w:r>
    </w:p>
    <w:p w14:paraId="7B818CC3" w14:textId="77777777" w:rsidR="00C142F6" w:rsidRDefault="00000000">
      <w:pPr>
        <w:spacing w:after="1" w:line="248" w:lineRule="auto"/>
        <w:ind w:left="1450" w:right="66" w:hanging="10"/>
      </w:pPr>
      <w:r>
        <w:rPr>
          <w:rFonts w:ascii="Times New Roman" w:eastAsia="Times New Roman" w:hAnsi="Times New Roman" w:cs="Times New Roman"/>
          <w:b/>
          <w:sz w:val="24"/>
        </w:rPr>
        <w:lastRenderedPageBreak/>
        <w:t xml:space="preserve">INCLUDES </w:t>
      </w:r>
      <w:r>
        <w:rPr>
          <w:rFonts w:ascii="Times New Roman" w:eastAsia="Times New Roman" w:hAnsi="Times New Roman" w:cs="Times New Roman"/>
          <w:b/>
          <w:i/>
          <w:sz w:val="24"/>
        </w:rPr>
        <w:t>Cattleya</w:t>
      </w:r>
      <w:r>
        <w:rPr>
          <w:rFonts w:ascii="Times New Roman" w:eastAsia="Times New Roman" w:hAnsi="Times New Roman" w:cs="Times New Roman"/>
          <w:b/>
          <w:sz w:val="24"/>
        </w:rPr>
        <w:t xml:space="preserve"> hybrids. Flowers should be star shaped. </w:t>
      </w:r>
    </w:p>
    <w:p w14:paraId="3401FC8B" w14:textId="77777777" w:rsidR="00C142F6" w:rsidRDefault="00000000">
      <w:pPr>
        <w:tabs>
          <w:tab w:val="center" w:pos="900"/>
          <w:tab w:val="center" w:pos="4199"/>
        </w:tabs>
        <w:spacing w:after="1" w:line="248" w:lineRule="auto"/>
      </w:pPr>
      <w:r>
        <w:tab/>
      </w:r>
      <w:r>
        <w:rPr>
          <w:rFonts w:ascii="Times New Roman" w:eastAsia="Times New Roman" w:hAnsi="Times New Roman" w:cs="Times New Roman"/>
          <w:sz w:val="24"/>
        </w:rPr>
        <w:t xml:space="preserve">125 </w:t>
      </w:r>
      <w:r>
        <w:rPr>
          <w:rFonts w:ascii="Times New Roman" w:eastAsia="Times New Roman" w:hAnsi="Times New Roman" w:cs="Times New Roman"/>
          <w:sz w:val="24"/>
        </w:rPr>
        <w:tab/>
      </w:r>
      <w:r>
        <w:rPr>
          <w:rFonts w:ascii="Times New Roman" w:eastAsia="Times New Roman" w:hAnsi="Times New Roman" w:cs="Times New Roman"/>
          <w:b/>
          <w:i/>
          <w:sz w:val="24"/>
        </w:rPr>
        <w:t>Leptotes</w:t>
      </w:r>
      <w:r>
        <w:rPr>
          <w:rFonts w:ascii="Times New Roman" w:eastAsia="Times New Roman" w:hAnsi="Times New Roman" w:cs="Times New Roman"/>
          <w:b/>
          <w:sz w:val="24"/>
        </w:rPr>
        <w:t xml:space="preserve"> bicolor species and hybrids other than above. </w:t>
      </w:r>
    </w:p>
    <w:p w14:paraId="4B4222F5" w14:textId="77777777" w:rsidR="00C142F6" w:rsidRDefault="00000000">
      <w:pPr>
        <w:numPr>
          <w:ilvl w:val="0"/>
          <w:numId w:val="10"/>
        </w:numPr>
        <w:spacing w:after="12" w:line="248" w:lineRule="auto"/>
        <w:ind w:hanging="720"/>
      </w:pPr>
      <w:r>
        <w:rPr>
          <w:rFonts w:ascii="Times New Roman" w:eastAsia="Times New Roman" w:hAnsi="Times New Roman" w:cs="Times New Roman"/>
          <w:b/>
          <w:i/>
          <w:sz w:val="24"/>
        </w:rPr>
        <w:t>Rhyncholaelia</w:t>
      </w:r>
      <w:r>
        <w:rPr>
          <w:rFonts w:ascii="Times New Roman" w:eastAsia="Times New Roman" w:hAnsi="Times New Roman" w:cs="Times New Roman"/>
          <w:sz w:val="24"/>
        </w:rPr>
        <w:t xml:space="preserve"> species. </w:t>
      </w:r>
    </w:p>
    <w:p w14:paraId="4343EF44" w14:textId="77777777" w:rsidR="00C142F6" w:rsidRDefault="00000000">
      <w:pPr>
        <w:numPr>
          <w:ilvl w:val="0"/>
          <w:numId w:val="10"/>
        </w:numPr>
        <w:spacing w:after="12" w:line="248" w:lineRule="auto"/>
        <w:ind w:hanging="720"/>
      </w:pPr>
      <w:r>
        <w:rPr>
          <w:rFonts w:ascii="Times New Roman" w:eastAsia="Times New Roman" w:hAnsi="Times New Roman" w:cs="Times New Roman"/>
          <w:b/>
          <w:i/>
          <w:sz w:val="24"/>
        </w:rPr>
        <w:t>Rhyncholaelia</w:t>
      </w:r>
      <w:r>
        <w:rPr>
          <w:rFonts w:ascii="Times New Roman" w:eastAsia="Times New Roman" w:hAnsi="Times New Roman" w:cs="Times New Roman"/>
          <w:sz w:val="24"/>
        </w:rPr>
        <w:t xml:space="preserve"> intrageneric and intergeneric hybrids, </w:t>
      </w:r>
      <w:r>
        <w:rPr>
          <w:rFonts w:ascii="Times New Roman" w:eastAsia="Times New Roman" w:hAnsi="Times New Roman" w:cs="Times New Roman"/>
          <w:b/>
          <w:sz w:val="24"/>
        </w:rPr>
        <w:t>excluding</w:t>
      </w:r>
      <w:r>
        <w:rPr>
          <w:rFonts w:ascii="Times New Roman" w:eastAsia="Times New Roman" w:hAnsi="Times New Roman" w:cs="Times New Roman"/>
          <w:b/>
          <w:i/>
          <w:sz w:val="24"/>
        </w:rPr>
        <w:t xml:space="preserve"> Cattleya</w:t>
      </w:r>
      <w:r>
        <w:rPr>
          <w:rFonts w:ascii="Times New Roman" w:eastAsia="Times New Roman" w:hAnsi="Times New Roman" w:cs="Times New Roman"/>
          <w:sz w:val="24"/>
        </w:rPr>
        <w:t xml:space="preserve">. </w:t>
      </w:r>
    </w:p>
    <w:p w14:paraId="203ECA83" w14:textId="77777777" w:rsidR="00C142F6" w:rsidRDefault="00000000">
      <w:pPr>
        <w:tabs>
          <w:tab w:val="center" w:pos="900"/>
          <w:tab w:val="center" w:pos="5173"/>
        </w:tabs>
        <w:spacing w:after="12" w:line="248" w:lineRule="auto"/>
      </w:pPr>
      <w:r>
        <w:tab/>
      </w:r>
      <w:r>
        <w:rPr>
          <w:rFonts w:ascii="Times New Roman" w:eastAsia="Times New Roman" w:hAnsi="Times New Roman" w:cs="Times New Roman"/>
          <w:sz w:val="24"/>
        </w:rPr>
        <w:t xml:space="preserve">140 </w:t>
      </w:r>
      <w:r>
        <w:rPr>
          <w:rFonts w:ascii="Times New Roman" w:eastAsia="Times New Roman" w:hAnsi="Times New Roman" w:cs="Times New Roman"/>
          <w:sz w:val="24"/>
        </w:rPr>
        <w:tab/>
      </w:r>
      <w:r>
        <w:rPr>
          <w:rFonts w:ascii="Times New Roman" w:eastAsia="Times New Roman" w:hAnsi="Times New Roman" w:cs="Times New Roman"/>
          <w:b/>
          <w:i/>
          <w:sz w:val="24"/>
        </w:rPr>
        <w:t>Broughtonia</w:t>
      </w:r>
      <w:r>
        <w:rPr>
          <w:rFonts w:ascii="Times New Roman" w:eastAsia="Times New Roman" w:hAnsi="Times New Roman" w:cs="Times New Roman"/>
          <w:sz w:val="24"/>
        </w:rPr>
        <w:t xml:space="preserve"> species, intrageneric and intergeneric hybrids: other than above. </w:t>
      </w:r>
    </w:p>
    <w:p w14:paraId="23EBD005" w14:textId="77777777" w:rsidR="00C142F6" w:rsidRDefault="00000000">
      <w:pPr>
        <w:spacing w:after="12" w:line="248" w:lineRule="auto"/>
        <w:ind w:left="1425" w:hanging="720"/>
      </w:pPr>
      <w:r>
        <w:rPr>
          <w:rFonts w:ascii="Times New Roman" w:eastAsia="Times New Roman" w:hAnsi="Times New Roman" w:cs="Times New Roman"/>
          <w:sz w:val="24"/>
        </w:rPr>
        <w:t xml:space="preserve">150 </w:t>
      </w:r>
      <w:r>
        <w:rPr>
          <w:rFonts w:ascii="Times New Roman" w:eastAsia="Times New Roman" w:hAnsi="Times New Roman" w:cs="Times New Roman"/>
          <w:sz w:val="24"/>
        </w:rPr>
        <w:tab/>
      </w:r>
      <w:r>
        <w:rPr>
          <w:rFonts w:ascii="Times New Roman" w:eastAsia="Times New Roman" w:hAnsi="Times New Roman" w:cs="Times New Roman"/>
          <w:b/>
          <w:i/>
          <w:sz w:val="24"/>
        </w:rPr>
        <w:t>Laelia</w:t>
      </w:r>
      <w:r>
        <w:rPr>
          <w:rFonts w:ascii="Times New Roman" w:eastAsia="Times New Roman" w:hAnsi="Times New Roman" w:cs="Times New Roman"/>
          <w:sz w:val="24"/>
        </w:rPr>
        <w:t xml:space="preserve"> species, intrageneric and intergeneric hybrids: other than above, </w:t>
      </w:r>
      <w:r>
        <w:rPr>
          <w:rFonts w:ascii="Times New Roman" w:eastAsia="Times New Roman" w:hAnsi="Times New Roman" w:cs="Times New Roman"/>
          <w:b/>
          <w:sz w:val="24"/>
        </w:rPr>
        <w:t xml:space="preserve">excluding </w:t>
      </w: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and Laelias which were recently moved to the genus Cattleya. </w:t>
      </w:r>
    </w:p>
    <w:p w14:paraId="28980DC9" w14:textId="77777777" w:rsidR="00C142F6" w:rsidRDefault="00000000">
      <w:pPr>
        <w:spacing w:after="12" w:line="248" w:lineRule="auto"/>
        <w:ind w:left="1425" w:hanging="720"/>
      </w:pPr>
      <w:r>
        <w:rPr>
          <w:rFonts w:ascii="Times New Roman" w:eastAsia="Times New Roman" w:hAnsi="Times New Roman" w:cs="Times New Roman"/>
          <w:sz w:val="24"/>
        </w:rPr>
        <w:t xml:space="preserve">160 </w:t>
      </w:r>
      <w:r>
        <w:rPr>
          <w:rFonts w:ascii="Times New Roman" w:eastAsia="Times New Roman" w:hAnsi="Times New Roman" w:cs="Times New Roman"/>
          <w:sz w:val="24"/>
        </w:rPr>
        <w:tab/>
      </w:r>
      <w:r>
        <w:rPr>
          <w:rFonts w:ascii="Times New Roman" w:eastAsia="Times New Roman" w:hAnsi="Times New Roman" w:cs="Times New Roman"/>
          <w:b/>
          <w:i/>
          <w:sz w:val="24"/>
        </w:rPr>
        <w:t>Myrmecophila</w:t>
      </w:r>
      <w:r>
        <w:rPr>
          <w:rFonts w:ascii="Times New Roman" w:eastAsia="Times New Roman" w:hAnsi="Times New Roman" w:cs="Times New Roman"/>
          <w:sz w:val="24"/>
        </w:rPr>
        <w:t xml:space="preserve"> species, intrageneric and intergeneric hybrids: other than above, </w:t>
      </w:r>
      <w:r>
        <w:rPr>
          <w:rFonts w:ascii="Times New Roman" w:eastAsia="Times New Roman" w:hAnsi="Times New Roman" w:cs="Times New Roman"/>
          <w:b/>
          <w:sz w:val="24"/>
        </w:rPr>
        <w:t xml:space="preserve">excluding </w:t>
      </w: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w:t>
      </w:r>
    </w:p>
    <w:p w14:paraId="6C5593CF" w14:textId="77777777" w:rsidR="00C142F6" w:rsidRDefault="00000000">
      <w:pPr>
        <w:spacing w:after="12" w:line="248" w:lineRule="auto"/>
        <w:ind w:left="1425" w:hanging="720"/>
      </w:pPr>
      <w:r>
        <w:rPr>
          <w:rFonts w:ascii="Times New Roman" w:eastAsia="Times New Roman" w:hAnsi="Times New Roman" w:cs="Times New Roman"/>
          <w:sz w:val="24"/>
        </w:rPr>
        <w:t xml:space="preserve">170 </w:t>
      </w:r>
      <w:r>
        <w:rPr>
          <w:rFonts w:ascii="Times New Roman" w:eastAsia="Times New Roman" w:hAnsi="Times New Roman" w:cs="Times New Roman"/>
          <w:sz w:val="24"/>
        </w:rPr>
        <w:tab/>
      </w:r>
      <w:r>
        <w:rPr>
          <w:rFonts w:ascii="Times New Roman" w:eastAsia="Times New Roman" w:hAnsi="Times New Roman" w:cs="Times New Roman"/>
          <w:b/>
          <w:sz w:val="24"/>
        </w:rPr>
        <w:t>Allied Cattleya genera species</w:t>
      </w:r>
      <w:r>
        <w:rPr>
          <w:rFonts w:ascii="Times New Roman" w:eastAsia="Times New Roman" w:hAnsi="Times New Roman" w:cs="Times New Roman"/>
          <w:sz w:val="24"/>
        </w:rPr>
        <w:t xml:space="preserve">, intrageneric and intergeneric hybrids: other than above, </w:t>
      </w:r>
      <w:r>
        <w:rPr>
          <w:rFonts w:ascii="Times New Roman" w:eastAsia="Times New Roman" w:hAnsi="Times New Roman" w:cs="Times New Roman"/>
          <w:b/>
          <w:sz w:val="24"/>
        </w:rPr>
        <w:t xml:space="preserve">excluding </w:t>
      </w: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w:t>
      </w:r>
    </w:p>
    <w:p w14:paraId="2A146A74" w14:textId="77777777" w:rsidR="00C142F6" w:rsidRDefault="00000000">
      <w:pPr>
        <w:tabs>
          <w:tab w:val="center" w:pos="900"/>
          <w:tab w:val="center" w:pos="5092"/>
        </w:tabs>
        <w:spacing w:after="12" w:line="248" w:lineRule="auto"/>
      </w:pPr>
      <w:r>
        <w:tab/>
      </w:r>
      <w:r>
        <w:rPr>
          <w:rFonts w:ascii="Times New Roman" w:eastAsia="Times New Roman" w:hAnsi="Times New Roman" w:cs="Times New Roman"/>
          <w:sz w:val="24"/>
        </w:rPr>
        <w:t xml:space="preserve">190 </w:t>
      </w:r>
      <w:r>
        <w:rPr>
          <w:rFonts w:ascii="Times New Roman" w:eastAsia="Times New Roman" w:hAnsi="Times New Roman" w:cs="Times New Roman"/>
          <w:sz w:val="24"/>
        </w:rPr>
        <w:tab/>
        <w:t xml:space="preserve">Seedling blooming for the 1st time classes 70-170. </w:t>
      </w:r>
      <w:r>
        <w:rPr>
          <w:rFonts w:ascii="Times New Roman" w:eastAsia="Times New Roman" w:hAnsi="Times New Roman" w:cs="Times New Roman"/>
          <w:b/>
          <w:i/>
          <w:sz w:val="24"/>
        </w:rPr>
        <w:t>Must be double entered</w:t>
      </w:r>
      <w:r>
        <w:rPr>
          <w:rFonts w:ascii="Times New Roman" w:eastAsia="Times New Roman" w:hAnsi="Times New Roman" w:cs="Times New Roman"/>
          <w:b/>
          <w:sz w:val="24"/>
        </w:rPr>
        <w:t xml:space="preserve">.   </w:t>
      </w:r>
    </w:p>
    <w:p w14:paraId="309D7B43" w14:textId="77777777" w:rsidR="000F0E02" w:rsidRDefault="000F0E02">
      <w:pPr>
        <w:spacing w:after="1" w:line="248" w:lineRule="auto"/>
        <w:ind w:left="-5" w:right="66" w:hanging="10"/>
        <w:rPr>
          <w:rFonts w:ascii="Times New Roman" w:eastAsia="Times New Roman" w:hAnsi="Times New Roman" w:cs="Times New Roman"/>
          <w:b/>
          <w:i/>
          <w:sz w:val="24"/>
        </w:rPr>
      </w:pPr>
    </w:p>
    <w:p w14:paraId="6C44C086" w14:textId="0B5E02C8" w:rsidR="00C142F6" w:rsidRDefault="00000000">
      <w:pPr>
        <w:spacing w:after="1" w:line="248" w:lineRule="auto"/>
        <w:ind w:left="-5" w:right="66" w:hanging="10"/>
      </w:pPr>
      <w:r>
        <w:rPr>
          <w:rFonts w:ascii="Times New Roman" w:eastAsia="Times New Roman" w:hAnsi="Times New Roman" w:cs="Times New Roman"/>
          <w:b/>
          <w:i/>
          <w:sz w:val="24"/>
        </w:rPr>
        <w:t>Cattleya –</w:t>
      </w:r>
      <w:r>
        <w:rPr>
          <w:rFonts w:ascii="Times New Roman" w:eastAsia="Times New Roman" w:hAnsi="Times New Roman" w:cs="Times New Roman"/>
          <w:b/>
          <w:sz w:val="24"/>
        </w:rPr>
        <w:t xml:space="preserve"> Small flowered - less than </w:t>
      </w:r>
      <w:proofErr w:type="gramStart"/>
      <w:r>
        <w:rPr>
          <w:rFonts w:ascii="Times New Roman" w:eastAsia="Times New Roman" w:hAnsi="Times New Roman" w:cs="Times New Roman"/>
          <w:b/>
          <w:sz w:val="24"/>
        </w:rPr>
        <w:t>four and one half</w:t>
      </w:r>
      <w:proofErr w:type="gramEnd"/>
      <w:r>
        <w:rPr>
          <w:rFonts w:ascii="Times New Roman" w:eastAsia="Times New Roman" w:hAnsi="Times New Roman" w:cs="Times New Roman"/>
          <w:b/>
          <w:sz w:val="24"/>
        </w:rPr>
        <w:t xml:space="preserve"> inches (4-1/2”) natural spread.</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Classes 200-211 are intended to cover the plants which are influenced by the former sophronitis and rupicolous laelias which have now been moved to the genus Cattleya. Also, covers small flowered traditional cattleyas such as </w:t>
      </w:r>
      <w:r>
        <w:rPr>
          <w:rFonts w:ascii="Times New Roman" w:eastAsia="Times New Roman" w:hAnsi="Times New Roman" w:cs="Times New Roman"/>
          <w:b/>
          <w:i/>
          <w:sz w:val="24"/>
        </w:rPr>
        <w:t xml:space="preserve">luteola </w:t>
      </w:r>
      <w:r>
        <w:rPr>
          <w:rFonts w:ascii="Times New Roman" w:eastAsia="Times New Roman" w:hAnsi="Times New Roman" w:cs="Times New Roman"/>
          <w:b/>
          <w:sz w:val="24"/>
        </w:rPr>
        <w:t xml:space="preserve">and </w:t>
      </w:r>
      <w:r>
        <w:rPr>
          <w:rFonts w:ascii="Times New Roman" w:eastAsia="Times New Roman" w:hAnsi="Times New Roman" w:cs="Times New Roman"/>
          <w:b/>
          <w:i/>
          <w:sz w:val="24"/>
        </w:rPr>
        <w:t xml:space="preserve">forbsii. </w:t>
      </w:r>
    </w:p>
    <w:p w14:paraId="249AD376" w14:textId="77777777" w:rsidR="00C142F6" w:rsidRDefault="00000000">
      <w:pPr>
        <w:spacing w:after="0"/>
      </w:pPr>
      <w:r>
        <w:rPr>
          <w:rFonts w:ascii="Times New Roman" w:eastAsia="Times New Roman" w:hAnsi="Times New Roman" w:cs="Times New Roman"/>
          <w:sz w:val="24"/>
        </w:rPr>
        <w:t xml:space="preserve"> </w:t>
      </w:r>
    </w:p>
    <w:p w14:paraId="62AF163B" w14:textId="77777777" w:rsidR="00C142F6" w:rsidRDefault="00000000">
      <w:pPr>
        <w:numPr>
          <w:ilvl w:val="0"/>
          <w:numId w:val="11"/>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species </w:t>
      </w:r>
      <w:r>
        <w:rPr>
          <w:rFonts w:ascii="Times New Roman" w:eastAsia="Times New Roman" w:hAnsi="Times New Roman" w:cs="Times New Roman"/>
          <w:b/>
          <w:sz w:val="24"/>
        </w:rPr>
        <w:t>including</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rPr>
        <w:t>Guarianthe</w:t>
      </w:r>
      <w:proofErr w:type="spellEnd"/>
      <w:r>
        <w:rPr>
          <w:rFonts w:ascii="Times New Roman" w:eastAsia="Times New Roman" w:hAnsi="Times New Roman" w:cs="Times New Roman"/>
          <w:sz w:val="24"/>
        </w:rPr>
        <w:t xml:space="preserve"> (small flower, less than 4.5 inches) </w:t>
      </w:r>
    </w:p>
    <w:p w14:paraId="71F4B065" w14:textId="77777777" w:rsidR="00C142F6" w:rsidRDefault="00000000">
      <w:pPr>
        <w:spacing w:after="0"/>
        <w:ind w:left="720"/>
      </w:pPr>
      <w:r>
        <w:rPr>
          <w:rFonts w:ascii="Times New Roman" w:eastAsia="Times New Roman" w:hAnsi="Times New Roman" w:cs="Times New Roman"/>
          <w:sz w:val="24"/>
        </w:rPr>
        <w:t xml:space="preserve"> </w:t>
      </w:r>
    </w:p>
    <w:p w14:paraId="53200029" w14:textId="77777777" w:rsidR="00C142F6" w:rsidRDefault="00000000">
      <w:pPr>
        <w:numPr>
          <w:ilvl w:val="0"/>
          <w:numId w:val="11"/>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(small flower, less than 4.5 inches): lavender/mauve/pink </w:t>
      </w:r>
    </w:p>
    <w:p w14:paraId="0DB30D46" w14:textId="77777777" w:rsidR="00C142F6" w:rsidRDefault="00000000">
      <w:pPr>
        <w:numPr>
          <w:ilvl w:val="0"/>
          <w:numId w:val="11"/>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(small flower, less than 4.5 inches): white and semi-alba </w:t>
      </w:r>
    </w:p>
    <w:p w14:paraId="73EA5F95" w14:textId="77777777" w:rsidR="006A0A99" w:rsidRDefault="00000000">
      <w:pPr>
        <w:spacing w:after="12" w:line="248" w:lineRule="auto"/>
        <w:ind w:left="715" w:right="762" w:hanging="10"/>
        <w:rPr>
          <w:rFonts w:ascii="Times New Roman" w:eastAsia="Times New Roman" w:hAnsi="Times New Roman" w:cs="Times New Roman"/>
          <w:sz w:val="24"/>
        </w:rPr>
      </w:pPr>
      <w:r>
        <w:rPr>
          <w:rFonts w:ascii="Times New Roman" w:eastAsia="Times New Roman" w:hAnsi="Times New Roman" w:cs="Times New Roman"/>
          <w:sz w:val="24"/>
        </w:rPr>
        <w:t xml:space="preserve">204 </w:t>
      </w:r>
      <w:r>
        <w:rPr>
          <w:rFonts w:ascii="Times New Roman" w:eastAsia="Times New Roman" w:hAnsi="Times New Roman" w:cs="Times New Roman"/>
          <w:sz w:val="24"/>
        </w:rPr>
        <w:tab/>
      </w: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(small flower, less than 4.5 inches): yellow/orange </w:t>
      </w:r>
    </w:p>
    <w:p w14:paraId="2910EAE2" w14:textId="2BEB10A5" w:rsidR="00C142F6" w:rsidRDefault="00000000" w:rsidP="006A0A99">
      <w:pPr>
        <w:spacing w:after="12" w:line="248" w:lineRule="auto"/>
        <w:ind w:left="1440" w:right="762" w:hanging="735"/>
      </w:pPr>
      <w:r>
        <w:rPr>
          <w:rFonts w:ascii="Times New Roman" w:eastAsia="Times New Roman" w:hAnsi="Times New Roman" w:cs="Times New Roman"/>
          <w:sz w:val="24"/>
        </w:rPr>
        <w:t xml:space="preserve">205 </w:t>
      </w:r>
      <w:r>
        <w:rPr>
          <w:rFonts w:ascii="Times New Roman" w:eastAsia="Times New Roman" w:hAnsi="Times New Roman" w:cs="Times New Roman"/>
          <w:sz w:val="24"/>
        </w:rPr>
        <w:tab/>
      </w: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(small flower, less than 4.5 inches): green and green with colored lip </w:t>
      </w:r>
    </w:p>
    <w:p w14:paraId="090F9947" w14:textId="77777777" w:rsidR="00C142F6" w:rsidRDefault="00000000">
      <w:pPr>
        <w:tabs>
          <w:tab w:val="center" w:pos="900"/>
          <w:tab w:val="center" w:pos="4799"/>
        </w:tabs>
        <w:spacing w:after="12" w:line="248" w:lineRule="auto"/>
      </w:pPr>
      <w:r>
        <w:tab/>
      </w:r>
      <w:r>
        <w:rPr>
          <w:rFonts w:ascii="Times New Roman" w:eastAsia="Times New Roman" w:hAnsi="Times New Roman" w:cs="Times New Roman"/>
          <w:sz w:val="24"/>
        </w:rPr>
        <w:t xml:space="preserve">206 </w:t>
      </w:r>
      <w:r>
        <w:rPr>
          <w:rFonts w:ascii="Times New Roman" w:eastAsia="Times New Roman" w:hAnsi="Times New Roman" w:cs="Times New Roman"/>
          <w:sz w:val="24"/>
        </w:rPr>
        <w:tab/>
      </w: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(small flower, less than 4.5 inches): red/</w:t>
      </w:r>
      <w:proofErr w:type="gramStart"/>
      <w:r>
        <w:rPr>
          <w:rFonts w:ascii="Times New Roman" w:eastAsia="Times New Roman" w:hAnsi="Times New Roman" w:cs="Times New Roman"/>
          <w:sz w:val="24"/>
        </w:rPr>
        <w:t>red-lavender</w:t>
      </w:r>
      <w:proofErr w:type="gramEnd"/>
      <w:r>
        <w:rPr>
          <w:rFonts w:ascii="Times New Roman" w:eastAsia="Times New Roman" w:hAnsi="Times New Roman" w:cs="Times New Roman"/>
          <w:sz w:val="24"/>
        </w:rPr>
        <w:t xml:space="preserve"> </w:t>
      </w:r>
    </w:p>
    <w:p w14:paraId="3677DC9C" w14:textId="77777777" w:rsidR="00C142F6" w:rsidRDefault="00000000">
      <w:pPr>
        <w:numPr>
          <w:ilvl w:val="0"/>
          <w:numId w:val="12"/>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(small flower, less than 4.5 inches): splash petals </w:t>
      </w:r>
    </w:p>
    <w:p w14:paraId="2F571FC5" w14:textId="77777777" w:rsidR="00C142F6" w:rsidRDefault="00000000">
      <w:pPr>
        <w:numPr>
          <w:ilvl w:val="0"/>
          <w:numId w:val="12"/>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(small flower, less than 4.5 inches): spotted </w:t>
      </w:r>
    </w:p>
    <w:p w14:paraId="3C6A8CE7" w14:textId="77777777" w:rsidR="00C142F6" w:rsidRDefault="00000000">
      <w:pPr>
        <w:numPr>
          <w:ilvl w:val="0"/>
          <w:numId w:val="12"/>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(small flower, less than 4.5 inches): other than above. Any other colors. </w:t>
      </w:r>
    </w:p>
    <w:p w14:paraId="5EAC4691" w14:textId="77777777" w:rsidR="00C142F6" w:rsidRDefault="00000000">
      <w:pPr>
        <w:numPr>
          <w:ilvl w:val="0"/>
          <w:numId w:val="12"/>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(small flower, less than 4.5 inches): seedling blooming for the first time from Classes 200 – 210.  </w:t>
      </w:r>
      <w:r>
        <w:rPr>
          <w:rFonts w:ascii="Times New Roman" w:eastAsia="Times New Roman" w:hAnsi="Times New Roman" w:cs="Times New Roman"/>
          <w:b/>
          <w:i/>
          <w:sz w:val="24"/>
        </w:rPr>
        <w:t xml:space="preserve">Must be double entered. </w:t>
      </w:r>
    </w:p>
    <w:p w14:paraId="121C21EA" w14:textId="77777777" w:rsidR="00C142F6" w:rsidRDefault="00000000">
      <w:pPr>
        <w:spacing w:after="0"/>
      </w:pPr>
      <w:r>
        <w:rPr>
          <w:rFonts w:ascii="Times New Roman" w:eastAsia="Times New Roman" w:hAnsi="Times New Roman" w:cs="Times New Roman"/>
          <w:b/>
          <w:i/>
          <w:sz w:val="24"/>
        </w:rPr>
        <w:t xml:space="preserve"> </w:t>
      </w:r>
    </w:p>
    <w:p w14:paraId="5C4DBD70" w14:textId="77777777" w:rsidR="00C142F6" w:rsidRDefault="00000000">
      <w:pPr>
        <w:spacing w:after="1" w:line="248" w:lineRule="auto"/>
        <w:ind w:left="-5" w:right="66" w:hanging="1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 </w:t>
      </w:r>
      <w:r>
        <w:rPr>
          <w:rFonts w:ascii="Times New Roman" w:eastAsia="Times New Roman" w:hAnsi="Times New Roman" w:cs="Times New Roman"/>
          <w:b/>
          <w:sz w:val="24"/>
        </w:rPr>
        <w:t xml:space="preserve">Large flowered – </w:t>
      </w:r>
      <w:proofErr w:type="gramStart"/>
      <w:r>
        <w:rPr>
          <w:rFonts w:ascii="Times New Roman" w:eastAsia="Times New Roman" w:hAnsi="Times New Roman" w:cs="Times New Roman"/>
          <w:b/>
          <w:sz w:val="24"/>
        </w:rPr>
        <w:t>Four and one half</w:t>
      </w:r>
      <w:proofErr w:type="gramEnd"/>
      <w:r>
        <w:rPr>
          <w:rFonts w:ascii="Times New Roman" w:eastAsia="Times New Roman" w:hAnsi="Times New Roman" w:cs="Times New Roman"/>
          <w:b/>
          <w:sz w:val="24"/>
        </w:rPr>
        <w:t xml:space="preserve"> inches (4-1/2”) and larger natural spread</w:t>
      </w:r>
      <w:r>
        <w:rPr>
          <w:rFonts w:ascii="Times New Roman" w:eastAsia="Times New Roman" w:hAnsi="Times New Roman" w:cs="Times New Roman"/>
          <w:sz w:val="24"/>
        </w:rPr>
        <w:t>.</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Classes 220-240 are intended to cover the standard or classic size Cattleyas. </w:t>
      </w:r>
    </w:p>
    <w:p w14:paraId="2D694AB4" w14:textId="77777777" w:rsidR="00C142F6" w:rsidRDefault="00000000">
      <w:pPr>
        <w:spacing w:after="0"/>
        <w:ind w:left="720"/>
      </w:pPr>
      <w:r>
        <w:rPr>
          <w:rFonts w:ascii="Times New Roman" w:eastAsia="Times New Roman" w:hAnsi="Times New Roman" w:cs="Times New Roman"/>
          <w:sz w:val="24"/>
        </w:rPr>
        <w:t xml:space="preserve"> </w:t>
      </w:r>
    </w:p>
    <w:p w14:paraId="79F5F812" w14:textId="6991FC28" w:rsidR="00C142F6" w:rsidRDefault="00000000" w:rsidP="006A0A99">
      <w:pPr>
        <w:numPr>
          <w:ilvl w:val="0"/>
          <w:numId w:val="13"/>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species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(large flower, 4.5 inches &amp; over) </w:t>
      </w:r>
    </w:p>
    <w:p w14:paraId="6C3ABB01" w14:textId="77777777" w:rsidR="00C142F6" w:rsidRDefault="00000000">
      <w:pPr>
        <w:numPr>
          <w:ilvl w:val="0"/>
          <w:numId w:val="13"/>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(large flower, 4.5 inches &amp; over): lavender/mauve/pink </w:t>
      </w:r>
    </w:p>
    <w:p w14:paraId="242507EE" w14:textId="77777777" w:rsidR="00C142F6" w:rsidRDefault="00000000">
      <w:pPr>
        <w:numPr>
          <w:ilvl w:val="0"/>
          <w:numId w:val="13"/>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(large flower, 4.5 inches &amp; over): white and semi-alba </w:t>
      </w:r>
    </w:p>
    <w:p w14:paraId="3BAE04F6" w14:textId="77777777" w:rsidR="00C142F6" w:rsidRDefault="00000000">
      <w:pPr>
        <w:numPr>
          <w:ilvl w:val="0"/>
          <w:numId w:val="14"/>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(large flower, 4.5 inches &amp; over): yellow/orange </w:t>
      </w:r>
    </w:p>
    <w:p w14:paraId="1E01207E" w14:textId="77777777" w:rsidR="00C142F6" w:rsidRDefault="00000000">
      <w:pPr>
        <w:numPr>
          <w:ilvl w:val="0"/>
          <w:numId w:val="14"/>
        </w:numPr>
        <w:spacing w:after="12" w:line="248" w:lineRule="auto"/>
        <w:ind w:hanging="720"/>
      </w:pPr>
      <w:r>
        <w:rPr>
          <w:rFonts w:ascii="Times New Roman" w:eastAsia="Times New Roman" w:hAnsi="Times New Roman" w:cs="Times New Roman"/>
          <w:b/>
          <w:i/>
          <w:sz w:val="24"/>
        </w:rPr>
        <w:lastRenderedPageBreak/>
        <w:t>Cattleya</w:t>
      </w:r>
      <w:r>
        <w:rPr>
          <w:rFonts w:ascii="Times New Roman" w:eastAsia="Times New Roman" w:hAnsi="Times New Roman" w:cs="Times New Roman"/>
          <w:sz w:val="24"/>
        </w:rPr>
        <w:t xml:space="preserve"> hybrids (large flower, 4.5 inches &amp; over): green and green with colored lip </w:t>
      </w:r>
    </w:p>
    <w:p w14:paraId="7AB3FA8B" w14:textId="77777777" w:rsidR="006A0A99" w:rsidRPr="006A0A99" w:rsidRDefault="00000000">
      <w:pPr>
        <w:numPr>
          <w:ilvl w:val="0"/>
          <w:numId w:val="14"/>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(large flower, 4.5 inches &amp; over): red/</w:t>
      </w:r>
      <w:proofErr w:type="gramStart"/>
      <w:r>
        <w:rPr>
          <w:rFonts w:ascii="Times New Roman" w:eastAsia="Times New Roman" w:hAnsi="Times New Roman" w:cs="Times New Roman"/>
          <w:sz w:val="24"/>
        </w:rPr>
        <w:t>red-lavender</w:t>
      </w:r>
      <w:proofErr w:type="gramEnd"/>
      <w:r>
        <w:rPr>
          <w:rFonts w:ascii="Times New Roman" w:eastAsia="Times New Roman" w:hAnsi="Times New Roman" w:cs="Times New Roman"/>
          <w:sz w:val="24"/>
        </w:rPr>
        <w:t xml:space="preserve"> </w:t>
      </w:r>
    </w:p>
    <w:p w14:paraId="36B72AA0" w14:textId="77777777" w:rsidR="006A0A99" w:rsidRPr="006A0A99" w:rsidRDefault="00000000">
      <w:pPr>
        <w:numPr>
          <w:ilvl w:val="0"/>
          <w:numId w:val="14"/>
        </w:numPr>
        <w:spacing w:after="12" w:line="248" w:lineRule="auto"/>
        <w:ind w:hanging="720"/>
      </w:pPr>
      <w:r>
        <w:rPr>
          <w:rFonts w:ascii="Times New Roman" w:eastAsia="Times New Roman" w:hAnsi="Times New Roman" w:cs="Times New Roman"/>
          <w:sz w:val="24"/>
        </w:rPr>
        <w:t xml:space="preserve">228 </w:t>
      </w:r>
      <w:r>
        <w:rPr>
          <w:rFonts w:ascii="Times New Roman" w:eastAsia="Times New Roman" w:hAnsi="Times New Roman" w:cs="Times New Roman"/>
          <w:sz w:val="24"/>
        </w:rPr>
        <w:tab/>
      </w: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(large flower, 4.5 inches &amp; over): splash petals </w:t>
      </w:r>
    </w:p>
    <w:p w14:paraId="2C48546C" w14:textId="659F98D6" w:rsidR="00C142F6" w:rsidRDefault="00000000">
      <w:pPr>
        <w:numPr>
          <w:ilvl w:val="0"/>
          <w:numId w:val="14"/>
        </w:numPr>
        <w:spacing w:after="12" w:line="248" w:lineRule="auto"/>
        <w:ind w:hanging="720"/>
      </w:pPr>
      <w:r>
        <w:rPr>
          <w:rFonts w:ascii="Times New Roman" w:eastAsia="Times New Roman" w:hAnsi="Times New Roman" w:cs="Times New Roman"/>
          <w:sz w:val="24"/>
        </w:rPr>
        <w:t xml:space="preserve">229 </w:t>
      </w:r>
      <w:r>
        <w:rPr>
          <w:rFonts w:ascii="Times New Roman" w:eastAsia="Times New Roman" w:hAnsi="Times New Roman" w:cs="Times New Roman"/>
          <w:sz w:val="24"/>
        </w:rPr>
        <w:tab/>
      </w: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(large flower, 4.5 inches &amp; over): spotted. </w:t>
      </w:r>
    </w:p>
    <w:p w14:paraId="6DDB741F" w14:textId="77777777" w:rsidR="00C142F6" w:rsidRDefault="00000000">
      <w:pPr>
        <w:numPr>
          <w:ilvl w:val="0"/>
          <w:numId w:val="15"/>
        </w:numPr>
        <w:spacing w:after="12" w:line="248" w:lineRule="auto"/>
        <w:ind w:hanging="720"/>
      </w:pPr>
      <w:r>
        <w:rPr>
          <w:rFonts w:ascii="Times New Roman" w:eastAsia="Times New Roman" w:hAnsi="Times New Roman" w:cs="Times New Roman"/>
          <w:b/>
          <w:i/>
          <w:sz w:val="24"/>
        </w:rPr>
        <w:t>Cattleya</w:t>
      </w:r>
      <w:r>
        <w:rPr>
          <w:rFonts w:ascii="Times New Roman" w:eastAsia="Times New Roman" w:hAnsi="Times New Roman" w:cs="Times New Roman"/>
          <w:sz w:val="24"/>
        </w:rPr>
        <w:t xml:space="preserve"> hybrids (large flower, 4.5 inches &amp; over): other than above. Any other colors </w:t>
      </w:r>
    </w:p>
    <w:p w14:paraId="1702AEA4" w14:textId="77777777" w:rsidR="00C142F6" w:rsidRDefault="00000000">
      <w:pPr>
        <w:numPr>
          <w:ilvl w:val="0"/>
          <w:numId w:val="15"/>
        </w:numPr>
        <w:spacing w:after="12" w:line="248" w:lineRule="auto"/>
        <w:ind w:hanging="720"/>
      </w:pPr>
      <w:r>
        <w:rPr>
          <w:rFonts w:ascii="Times New Roman" w:eastAsia="Times New Roman" w:hAnsi="Times New Roman" w:cs="Times New Roman"/>
          <w:b/>
          <w:i/>
          <w:sz w:val="24"/>
        </w:rPr>
        <w:t xml:space="preserve">Cattleya </w:t>
      </w:r>
      <w:r>
        <w:rPr>
          <w:rFonts w:ascii="Times New Roman" w:eastAsia="Times New Roman" w:hAnsi="Times New Roman" w:cs="Times New Roman"/>
          <w:sz w:val="24"/>
        </w:rPr>
        <w:t xml:space="preserve">hybrids (large flower, 4.5 inches &amp; over): seedling blooming for the first time from Classes 220 - 230.  </w:t>
      </w:r>
      <w:r>
        <w:rPr>
          <w:rFonts w:ascii="Times New Roman" w:eastAsia="Times New Roman" w:hAnsi="Times New Roman" w:cs="Times New Roman"/>
          <w:b/>
          <w:i/>
          <w:sz w:val="24"/>
        </w:rPr>
        <w:t xml:space="preserve">Must be double entered. </w:t>
      </w:r>
    </w:p>
    <w:p w14:paraId="5CF29A46" w14:textId="77777777" w:rsidR="00C142F6" w:rsidRDefault="00000000">
      <w:pPr>
        <w:spacing w:after="0"/>
      </w:pPr>
      <w:r>
        <w:rPr>
          <w:rFonts w:ascii="Times New Roman" w:eastAsia="Times New Roman" w:hAnsi="Times New Roman" w:cs="Times New Roman"/>
          <w:sz w:val="24"/>
        </w:rPr>
        <w:t xml:space="preserve"> </w:t>
      </w:r>
    </w:p>
    <w:p w14:paraId="62156152" w14:textId="77777777" w:rsidR="00C142F6" w:rsidRDefault="00000000">
      <w:pPr>
        <w:spacing w:after="12"/>
      </w:pPr>
      <w:r>
        <w:rPr>
          <w:rFonts w:ascii="Times New Roman" w:eastAsia="Times New Roman" w:hAnsi="Times New Roman" w:cs="Times New Roman"/>
          <w:sz w:val="24"/>
        </w:rPr>
        <w:t xml:space="preserve"> </w:t>
      </w:r>
    </w:p>
    <w:p w14:paraId="69436439" w14:textId="77777777" w:rsidR="00C142F6" w:rsidRDefault="00000000">
      <w:pPr>
        <w:spacing w:after="0"/>
      </w:pPr>
      <w:r>
        <w:rPr>
          <w:rFonts w:ascii="Times New Roman" w:eastAsia="Times New Roman" w:hAnsi="Times New Roman" w:cs="Times New Roman"/>
          <w:b/>
          <w:i/>
          <w:sz w:val="28"/>
        </w:rPr>
        <w:t xml:space="preserve"> </w:t>
      </w:r>
    </w:p>
    <w:p w14:paraId="5968CBF4" w14:textId="77777777" w:rsidR="00C142F6" w:rsidRDefault="00000000">
      <w:pPr>
        <w:spacing w:after="0"/>
      </w:pPr>
      <w:r>
        <w:rPr>
          <w:rFonts w:ascii="Times New Roman" w:eastAsia="Times New Roman" w:hAnsi="Times New Roman" w:cs="Times New Roman"/>
          <w:b/>
          <w:i/>
          <w:sz w:val="28"/>
        </w:rPr>
        <w:t xml:space="preserve"> </w:t>
      </w:r>
    </w:p>
    <w:p w14:paraId="2465230A" w14:textId="77777777" w:rsidR="00C142F6" w:rsidRDefault="00000000">
      <w:pPr>
        <w:spacing w:after="0" w:line="239" w:lineRule="auto"/>
        <w:ind w:right="6409"/>
      </w:pPr>
      <w:r>
        <w:rPr>
          <w:rFonts w:ascii="Times New Roman" w:eastAsia="Times New Roman" w:hAnsi="Times New Roman" w:cs="Times New Roman"/>
          <w:b/>
          <w:i/>
          <w:sz w:val="28"/>
        </w:rPr>
        <w:t xml:space="preserve">  </w:t>
      </w:r>
      <w:r>
        <w:rPr>
          <w:rFonts w:ascii="Times New Roman" w:eastAsia="Times New Roman" w:hAnsi="Times New Roman" w:cs="Times New Roman"/>
          <w:b/>
          <w:i/>
          <w:sz w:val="28"/>
        </w:rPr>
        <w:tab/>
        <w:t xml:space="preserve"> </w:t>
      </w:r>
    </w:p>
    <w:p w14:paraId="56FDF07A" w14:textId="77777777" w:rsidR="00C142F6" w:rsidRDefault="00000000">
      <w:pPr>
        <w:pStyle w:val="Heading1"/>
        <w:ind w:left="-5"/>
      </w:pPr>
      <w:r>
        <w:t>CYPRIPEDIUM</w:t>
      </w:r>
      <w:r>
        <w:rPr>
          <w:i w:val="0"/>
        </w:rPr>
        <w:t xml:space="preserve"> ALLIANCE </w:t>
      </w:r>
    </w:p>
    <w:p w14:paraId="66FF5AD9" w14:textId="77777777" w:rsidR="00C142F6" w:rsidRDefault="00000000">
      <w:pPr>
        <w:spacing w:after="12" w:line="248" w:lineRule="auto"/>
        <w:ind w:left="10" w:hanging="10"/>
      </w:pPr>
      <w:r>
        <w:rPr>
          <w:rFonts w:ascii="Times New Roman" w:eastAsia="Times New Roman" w:hAnsi="Times New Roman" w:cs="Times New Roman"/>
          <w:b/>
          <w:i/>
          <w:sz w:val="24"/>
        </w:rPr>
        <w:t xml:space="preserve">Paphiopedilum </w:t>
      </w:r>
    </w:p>
    <w:p w14:paraId="6D4D3190" w14:textId="77777777" w:rsidR="00C142F6" w:rsidRDefault="00000000">
      <w:pPr>
        <w:numPr>
          <w:ilvl w:val="0"/>
          <w:numId w:val="16"/>
        </w:numPr>
        <w:spacing w:after="5" w:line="250"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species, section </w:t>
      </w:r>
      <w:r>
        <w:rPr>
          <w:rFonts w:ascii="Times New Roman" w:eastAsia="Times New Roman" w:hAnsi="Times New Roman" w:cs="Times New Roman"/>
          <w:b/>
          <w:i/>
          <w:sz w:val="24"/>
        </w:rPr>
        <w:t>Brachypetalum</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bellatulum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niveum</w:t>
      </w:r>
      <w:proofErr w:type="spellEnd"/>
      <w:r>
        <w:rPr>
          <w:rFonts w:ascii="Times New Roman" w:eastAsia="Times New Roman" w:hAnsi="Times New Roman" w:cs="Times New Roman"/>
          <w:i/>
          <w:sz w:val="24"/>
        </w:rPr>
        <w:t xml:space="preserve">, concolor, </w:t>
      </w:r>
    </w:p>
    <w:p w14:paraId="45734F62" w14:textId="77777777" w:rsidR="00C142F6" w:rsidRDefault="00000000">
      <w:pPr>
        <w:spacing w:after="5" w:line="250" w:lineRule="auto"/>
        <w:ind w:left="1440"/>
      </w:pPr>
      <w:proofErr w:type="spellStart"/>
      <w:r>
        <w:rPr>
          <w:rFonts w:ascii="Times New Roman" w:eastAsia="Times New Roman" w:hAnsi="Times New Roman" w:cs="Times New Roman"/>
          <w:i/>
          <w:sz w:val="24"/>
        </w:rPr>
        <w:t>etc</w:t>
      </w:r>
      <w:proofErr w:type="spellEnd"/>
      <w:r>
        <w:rPr>
          <w:rFonts w:ascii="Times New Roman" w:eastAsia="Times New Roman" w:hAnsi="Times New Roman" w:cs="Times New Roman"/>
          <w:sz w:val="24"/>
        </w:rPr>
        <w:t xml:space="preserve">). </w:t>
      </w:r>
    </w:p>
    <w:p w14:paraId="73B935FE" w14:textId="77777777" w:rsidR="00C142F6" w:rsidRDefault="00000000">
      <w:pPr>
        <w:numPr>
          <w:ilvl w:val="0"/>
          <w:numId w:val="16"/>
        </w:numPr>
        <w:spacing w:after="5" w:line="250"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species, section </w:t>
      </w:r>
      <w:proofErr w:type="spellStart"/>
      <w:r>
        <w:rPr>
          <w:rFonts w:ascii="Times New Roman" w:eastAsia="Times New Roman" w:hAnsi="Times New Roman" w:cs="Times New Roman"/>
          <w:b/>
          <w:i/>
          <w:sz w:val="24"/>
        </w:rPr>
        <w:t>Parvisepalum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armeniacum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delenati</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micranthum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etc</w:t>
      </w:r>
      <w:proofErr w:type="spellEnd"/>
      <w:r>
        <w:rPr>
          <w:rFonts w:ascii="Times New Roman" w:eastAsia="Times New Roman" w:hAnsi="Times New Roman" w:cs="Times New Roman"/>
          <w:sz w:val="24"/>
        </w:rPr>
        <w:t xml:space="preserve">). </w:t>
      </w:r>
    </w:p>
    <w:p w14:paraId="235957D9" w14:textId="77777777" w:rsidR="00C142F6" w:rsidRDefault="00000000">
      <w:pPr>
        <w:numPr>
          <w:ilvl w:val="0"/>
          <w:numId w:val="16"/>
        </w:numPr>
        <w:spacing w:after="5" w:line="250"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species, Section </w:t>
      </w: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hirsutissimum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charlesworthii</w:t>
      </w:r>
      <w:proofErr w:type="spellEnd"/>
      <w:r>
        <w:rPr>
          <w:rFonts w:ascii="Times New Roman" w:eastAsia="Times New Roman" w:hAnsi="Times New Roman" w:cs="Times New Roman"/>
          <w:i/>
          <w:sz w:val="24"/>
        </w:rPr>
        <w:t xml:space="preserve">, insigne, </w:t>
      </w:r>
      <w:proofErr w:type="spellStart"/>
      <w:r>
        <w:rPr>
          <w:rFonts w:ascii="Times New Roman" w:eastAsia="Times New Roman" w:hAnsi="Times New Roman" w:cs="Times New Roman"/>
          <w:i/>
          <w:sz w:val="24"/>
        </w:rPr>
        <w:t>fairrieanum</w:t>
      </w:r>
      <w:proofErr w:type="spellEnd"/>
      <w:r>
        <w:rPr>
          <w:rFonts w:ascii="Times New Roman" w:eastAsia="Times New Roman" w:hAnsi="Times New Roman" w:cs="Times New Roman"/>
          <w:sz w:val="24"/>
        </w:rPr>
        <w:t xml:space="preserve">, etc.) </w:t>
      </w:r>
    </w:p>
    <w:p w14:paraId="358BDC00" w14:textId="77777777" w:rsidR="00C142F6" w:rsidRDefault="00000000">
      <w:pPr>
        <w:numPr>
          <w:ilvl w:val="0"/>
          <w:numId w:val="16"/>
        </w:numPr>
        <w:spacing w:after="5" w:line="250"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species, Section </w:t>
      </w:r>
      <w:r>
        <w:rPr>
          <w:rFonts w:ascii="Times New Roman" w:eastAsia="Times New Roman" w:hAnsi="Times New Roman" w:cs="Times New Roman"/>
          <w:b/>
          <w:i/>
          <w:sz w:val="24"/>
        </w:rPr>
        <w:t>Barbata</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callosum, </w:t>
      </w:r>
      <w:proofErr w:type="spellStart"/>
      <w:r>
        <w:rPr>
          <w:rFonts w:ascii="Times New Roman" w:eastAsia="Times New Roman" w:hAnsi="Times New Roman" w:cs="Times New Roman"/>
          <w:i/>
          <w:sz w:val="24"/>
        </w:rPr>
        <w:t>barbatum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lawrenceanum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sukhakulii</w:t>
      </w:r>
      <w:proofErr w:type="spellEnd"/>
      <w:r>
        <w:rPr>
          <w:rFonts w:ascii="Times New Roman" w:eastAsia="Times New Roman" w:hAnsi="Times New Roman" w:cs="Times New Roman"/>
          <w:i/>
          <w:sz w:val="24"/>
        </w:rPr>
        <w:t>, venustum</w:t>
      </w:r>
      <w:r>
        <w:rPr>
          <w:rFonts w:ascii="Times New Roman" w:eastAsia="Times New Roman" w:hAnsi="Times New Roman" w:cs="Times New Roman"/>
          <w:sz w:val="24"/>
        </w:rPr>
        <w:t xml:space="preserve">, etc.) </w:t>
      </w:r>
    </w:p>
    <w:p w14:paraId="5183C05E" w14:textId="77777777" w:rsidR="00C142F6" w:rsidRDefault="00000000">
      <w:pPr>
        <w:numPr>
          <w:ilvl w:val="0"/>
          <w:numId w:val="16"/>
        </w:numPr>
        <w:spacing w:after="12" w:line="248"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species, Section </w:t>
      </w:r>
      <w:proofErr w:type="spellStart"/>
      <w:r>
        <w:rPr>
          <w:rFonts w:ascii="Times New Roman" w:eastAsia="Times New Roman" w:hAnsi="Times New Roman" w:cs="Times New Roman"/>
          <w:b/>
          <w:i/>
          <w:sz w:val="24"/>
        </w:rPr>
        <w:t>Cochlopetalum</w:t>
      </w:r>
      <w:proofErr w:type="spellEnd"/>
      <w:r>
        <w:rPr>
          <w:rFonts w:ascii="Times New Roman" w:eastAsia="Times New Roman" w:hAnsi="Times New Roman" w:cs="Times New Roman"/>
          <w:sz w:val="24"/>
        </w:rPr>
        <w:t xml:space="preserve"> (sequentially blooming, e.g. </w:t>
      </w:r>
      <w:proofErr w:type="spellStart"/>
      <w:r>
        <w:rPr>
          <w:rFonts w:ascii="Times New Roman" w:eastAsia="Times New Roman" w:hAnsi="Times New Roman" w:cs="Times New Roman"/>
          <w:i/>
          <w:sz w:val="24"/>
        </w:rPr>
        <w:t>glaucophyllum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primulinum</w:t>
      </w:r>
      <w:proofErr w:type="spellEnd"/>
      <w:r>
        <w:rPr>
          <w:rFonts w:ascii="Times New Roman" w:eastAsia="Times New Roman" w:hAnsi="Times New Roman" w:cs="Times New Roman"/>
          <w:sz w:val="24"/>
        </w:rPr>
        <w:t xml:space="preserve">, etc.) </w:t>
      </w:r>
    </w:p>
    <w:p w14:paraId="4677C438" w14:textId="77777777" w:rsidR="00C142F6" w:rsidRDefault="00000000">
      <w:pPr>
        <w:numPr>
          <w:ilvl w:val="0"/>
          <w:numId w:val="16"/>
        </w:numPr>
        <w:spacing w:after="12" w:line="248"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species, Section </w:t>
      </w:r>
      <w:proofErr w:type="spellStart"/>
      <w:r>
        <w:rPr>
          <w:rFonts w:ascii="Times New Roman" w:eastAsia="Times New Roman" w:hAnsi="Times New Roman" w:cs="Times New Roman"/>
          <w:b/>
          <w:i/>
          <w:sz w:val="24"/>
        </w:rPr>
        <w:t>Coryopedilum</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b/>
          <w:i/>
          <w:sz w:val="24"/>
        </w:rPr>
        <w:t>Pardalopetalum</w:t>
      </w:r>
      <w:proofErr w:type="spellEnd"/>
      <w:r>
        <w:rPr>
          <w:rFonts w:ascii="Times New Roman" w:eastAsia="Times New Roman" w:hAnsi="Times New Roman" w:cs="Times New Roman"/>
          <w:sz w:val="24"/>
        </w:rPr>
        <w:t xml:space="preserve"> (multifloral, </w:t>
      </w:r>
    </w:p>
    <w:p w14:paraId="7BAF6BA9" w14:textId="77777777" w:rsidR="00C142F6" w:rsidRDefault="00000000">
      <w:pPr>
        <w:spacing w:after="5" w:line="250" w:lineRule="auto"/>
        <w:ind w:left="1440"/>
      </w:pPr>
      <w:r>
        <w:rPr>
          <w:rFonts w:ascii="Times New Roman" w:eastAsia="Times New Roman" w:hAnsi="Times New Roman" w:cs="Times New Roman"/>
          <w:sz w:val="24"/>
        </w:rPr>
        <w:t xml:space="preserve">e.g. </w:t>
      </w:r>
      <w:r>
        <w:rPr>
          <w:rFonts w:ascii="Times New Roman" w:eastAsia="Times New Roman" w:hAnsi="Times New Roman" w:cs="Times New Roman"/>
          <w:i/>
          <w:sz w:val="24"/>
        </w:rPr>
        <w:t xml:space="preserve">philippinense, sanderianum, </w:t>
      </w:r>
      <w:proofErr w:type="spellStart"/>
      <w:r>
        <w:rPr>
          <w:rFonts w:ascii="Times New Roman" w:eastAsia="Times New Roman" w:hAnsi="Times New Roman" w:cs="Times New Roman"/>
          <w:i/>
          <w:sz w:val="24"/>
        </w:rPr>
        <w:t>stonei</w:t>
      </w:r>
      <w:proofErr w:type="spellEnd"/>
      <w:r>
        <w:rPr>
          <w:rFonts w:ascii="Times New Roman" w:eastAsia="Times New Roman" w:hAnsi="Times New Roman" w:cs="Times New Roman"/>
          <w:i/>
          <w:sz w:val="24"/>
        </w:rPr>
        <w:t>, rothschildianum,</w:t>
      </w:r>
      <w:r>
        <w:rPr>
          <w:rFonts w:ascii="Times New Roman" w:eastAsia="Times New Roman" w:hAnsi="Times New Roman" w:cs="Times New Roman"/>
          <w:sz w:val="24"/>
        </w:rPr>
        <w:t xml:space="preserve"> etc.) </w:t>
      </w:r>
    </w:p>
    <w:p w14:paraId="13C23200" w14:textId="77777777" w:rsidR="00C142F6" w:rsidRDefault="00000000">
      <w:pPr>
        <w:numPr>
          <w:ilvl w:val="0"/>
          <w:numId w:val="17"/>
        </w:numPr>
        <w:spacing w:after="12" w:line="248" w:lineRule="auto"/>
        <w:ind w:right="284"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inter- and </w:t>
      </w:r>
      <w:proofErr w:type="spellStart"/>
      <w:r>
        <w:rPr>
          <w:rFonts w:ascii="Times New Roman" w:eastAsia="Times New Roman" w:hAnsi="Times New Roman" w:cs="Times New Roman"/>
          <w:sz w:val="24"/>
        </w:rPr>
        <w:t>intrasectional</w:t>
      </w:r>
      <w:proofErr w:type="spellEnd"/>
      <w:r>
        <w:rPr>
          <w:rFonts w:ascii="Times New Roman" w:eastAsia="Times New Roman" w:hAnsi="Times New Roman" w:cs="Times New Roman"/>
          <w:sz w:val="24"/>
        </w:rPr>
        <w:t xml:space="preserve"> hybrids, Sections </w:t>
      </w:r>
      <w:r>
        <w:rPr>
          <w:rFonts w:ascii="Times New Roman" w:eastAsia="Times New Roman" w:hAnsi="Times New Roman" w:cs="Times New Roman"/>
          <w:b/>
          <w:i/>
          <w:sz w:val="24"/>
        </w:rPr>
        <w:t>Brachypetalum</w:t>
      </w:r>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b/>
          <w:i/>
          <w:sz w:val="24"/>
        </w:rPr>
        <w:t>Parvisepalum</w:t>
      </w:r>
      <w:proofErr w:type="spellEnd"/>
      <w:r>
        <w:rPr>
          <w:rFonts w:ascii="Times New Roman" w:eastAsia="Times New Roman" w:hAnsi="Times New Roman" w:cs="Times New Roman"/>
          <w:sz w:val="24"/>
        </w:rPr>
        <w:t xml:space="preserve">. </w:t>
      </w:r>
    </w:p>
    <w:p w14:paraId="1C04EA5E" w14:textId="77777777" w:rsidR="00C142F6" w:rsidRDefault="00000000">
      <w:pPr>
        <w:numPr>
          <w:ilvl w:val="0"/>
          <w:numId w:val="17"/>
        </w:numPr>
        <w:spacing w:after="12" w:line="248" w:lineRule="auto"/>
        <w:ind w:right="284"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Callosum types (</w:t>
      </w:r>
      <w:proofErr w:type="spellStart"/>
      <w:r>
        <w:rPr>
          <w:rFonts w:ascii="Times New Roman" w:eastAsia="Times New Roman" w:hAnsi="Times New Roman" w:cs="Times New Roman"/>
          <w:sz w:val="24"/>
        </w:rPr>
        <w:t>Maudiae</w:t>
      </w:r>
      <w:proofErr w:type="spellEnd"/>
      <w:r>
        <w:rPr>
          <w:rFonts w:ascii="Times New Roman" w:eastAsia="Times New Roman" w:hAnsi="Times New Roman" w:cs="Times New Roman"/>
          <w:sz w:val="24"/>
        </w:rPr>
        <w:t xml:space="preserve">): green/yellow/white 263 </w:t>
      </w: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Callosum types (</w:t>
      </w:r>
      <w:proofErr w:type="spellStart"/>
      <w:r>
        <w:rPr>
          <w:rFonts w:ascii="Times New Roman" w:eastAsia="Times New Roman" w:hAnsi="Times New Roman" w:cs="Times New Roman"/>
          <w:sz w:val="24"/>
        </w:rPr>
        <w:t>Maudiae</w:t>
      </w:r>
      <w:proofErr w:type="spellEnd"/>
      <w:r>
        <w:rPr>
          <w:rFonts w:ascii="Times New Roman" w:eastAsia="Times New Roman" w:hAnsi="Times New Roman" w:cs="Times New Roman"/>
          <w:sz w:val="24"/>
        </w:rPr>
        <w:t xml:space="preserve">): </w:t>
      </w:r>
    </w:p>
    <w:p w14:paraId="039FCCC1" w14:textId="77777777" w:rsidR="00C142F6" w:rsidRDefault="00000000">
      <w:pPr>
        <w:spacing w:after="12" w:line="248" w:lineRule="auto"/>
        <w:ind w:left="1450" w:hanging="10"/>
      </w:pPr>
      <w:r>
        <w:rPr>
          <w:rFonts w:ascii="Times New Roman" w:eastAsia="Times New Roman" w:hAnsi="Times New Roman" w:cs="Times New Roman"/>
          <w:sz w:val="24"/>
        </w:rPr>
        <w:t>bronze/mahogany/red/</w:t>
      </w:r>
      <w:proofErr w:type="spellStart"/>
      <w:r>
        <w:rPr>
          <w:rFonts w:ascii="Times New Roman" w:eastAsia="Times New Roman" w:hAnsi="Times New Roman" w:cs="Times New Roman"/>
          <w:sz w:val="24"/>
        </w:rPr>
        <w:t>vinicolor</w:t>
      </w:r>
      <w:proofErr w:type="spellEnd"/>
      <w:r>
        <w:rPr>
          <w:rFonts w:ascii="Times New Roman" w:eastAsia="Times New Roman" w:hAnsi="Times New Roman" w:cs="Times New Roman"/>
          <w:sz w:val="24"/>
        </w:rPr>
        <w:t xml:space="preserve"> </w:t>
      </w:r>
    </w:p>
    <w:p w14:paraId="6E3A8D88" w14:textId="77777777" w:rsidR="006A0A99" w:rsidRDefault="00000000">
      <w:pPr>
        <w:spacing w:after="12" w:line="248" w:lineRule="auto"/>
        <w:ind w:left="715" w:right="985" w:hanging="10"/>
        <w:rPr>
          <w:rFonts w:ascii="Times New Roman" w:eastAsia="Times New Roman" w:hAnsi="Times New Roman" w:cs="Times New Roman"/>
          <w:sz w:val="24"/>
        </w:rPr>
      </w:pPr>
      <w:r>
        <w:rPr>
          <w:rFonts w:ascii="Times New Roman" w:eastAsia="Times New Roman" w:hAnsi="Times New Roman" w:cs="Times New Roman"/>
          <w:sz w:val="24"/>
        </w:rPr>
        <w:t xml:space="preserve">265 </w:t>
      </w:r>
      <w:r>
        <w:rPr>
          <w:rFonts w:ascii="Times New Roman" w:eastAsia="Times New Roman" w:hAnsi="Times New Roman" w:cs="Times New Roman"/>
          <w:sz w:val="24"/>
        </w:rPr>
        <w:tab/>
      </w: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Callosum types (</w:t>
      </w:r>
      <w:proofErr w:type="spellStart"/>
      <w:r>
        <w:rPr>
          <w:rFonts w:ascii="Times New Roman" w:eastAsia="Times New Roman" w:hAnsi="Times New Roman" w:cs="Times New Roman"/>
          <w:sz w:val="24"/>
        </w:rPr>
        <w:t>Maudiae</w:t>
      </w:r>
      <w:proofErr w:type="spellEnd"/>
      <w:r>
        <w:rPr>
          <w:rFonts w:ascii="Times New Roman" w:eastAsia="Times New Roman" w:hAnsi="Times New Roman" w:cs="Times New Roman"/>
          <w:sz w:val="24"/>
        </w:rPr>
        <w:t xml:space="preserve">): other colors </w:t>
      </w:r>
    </w:p>
    <w:p w14:paraId="6282D270" w14:textId="77777777" w:rsidR="006A0A99" w:rsidRDefault="00000000">
      <w:pPr>
        <w:spacing w:after="12" w:line="248" w:lineRule="auto"/>
        <w:ind w:left="715" w:right="985" w:hanging="10"/>
        <w:rPr>
          <w:rFonts w:ascii="Times New Roman" w:eastAsia="Times New Roman" w:hAnsi="Times New Roman" w:cs="Times New Roman"/>
          <w:sz w:val="24"/>
        </w:rPr>
      </w:pPr>
      <w:r>
        <w:rPr>
          <w:rFonts w:ascii="Times New Roman" w:eastAsia="Times New Roman" w:hAnsi="Times New Roman" w:cs="Times New Roman"/>
          <w:sz w:val="24"/>
        </w:rPr>
        <w:t xml:space="preserve">271 </w:t>
      </w:r>
      <w:r>
        <w:rPr>
          <w:rFonts w:ascii="Times New Roman" w:eastAsia="Times New Roman" w:hAnsi="Times New Roman" w:cs="Times New Roman"/>
          <w:sz w:val="24"/>
        </w:rPr>
        <w:tab/>
      </w: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Complex: white/green/yellow/orange. </w:t>
      </w:r>
    </w:p>
    <w:p w14:paraId="247EA8DC" w14:textId="57549271" w:rsidR="00C142F6" w:rsidRDefault="00000000">
      <w:pPr>
        <w:spacing w:after="12" w:line="248" w:lineRule="auto"/>
        <w:ind w:left="715" w:right="985" w:hanging="10"/>
      </w:pPr>
      <w:r>
        <w:rPr>
          <w:rFonts w:ascii="Times New Roman" w:eastAsia="Times New Roman" w:hAnsi="Times New Roman" w:cs="Times New Roman"/>
          <w:sz w:val="24"/>
        </w:rPr>
        <w:t xml:space="preserve">273 </w:t>
      </w:r>
      <w:r>
        <w:rPr>
          <w:rFonts w:ascii="Times New Roman" w:eastAsia="Times New Roman" w:hAnsi="Times New Roman" w:cs="Times New Roman"/>
          <w:sz w:val="24"/>
        </w:rPr>
        <w:tab/>
      </w: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Complex: bronze/mahogany/red/pink/</w:t>
      </w:r>
      <w:proofErr w:type="spellStart"/>
      <w:r>
        <w:rPr>
          <w:rFonts w:ascii="Times New Roman" w:eastAsia="Times New Roman" w:hAnsi="Times New Roman" w:cs="Times New Roman"/>
          <w:sz w:val="24"/>
        </w:rPr>
        <w:t>vinicolor</w:t>
      </w:r>
      <w:proofErr w:type="spellEnd"/>
      <w:r>
        <w:rPr>
          <w:rFonts w:ascii="Times New Roman" w:eastAsia="Times New Roman" w:hAnsi="Times New Roman" w:cs="Times New Roman"/>
          <w:sz w:val="24"/>
        </w:rPr>
        <w:t xml:space="preserve"> 281 </w:t>
      </w:r>
      <w:r>
        <w:rPr>
          <w:rFonts w:ascii="Times New Roman" w:eastAsia="Times New Roman" w:hAnsi="Times New Roman" w:cs="Times New Roman"/>
          <w:sz w:val="24"/>
        </w:rPr>
        <w:tab/>
      </w: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Sequential blooming. </w:t>
      </w:r>
    </w:p>
    <w:p w14:paraId="2A20C1DC" w14:textId="77777777" w:rsidR="00C142F6" w:rsidRDefault="00000000">
      <w:pPr>
        <w:numPr>
          <w:ilvl w:val="0"/>
          <w:numId w:val="18"/>
        </w:numPr>
        <w:spacing w:after="12" w:line="248"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Sequential blooming x Multiflora </w:t>
      </w:r>
    </w:p>
    <w:p w14:paraId="45B9E8C4" w14:textId="77777777" w:rsidR="00C142F6" w:rsidRDefault="00000000">
      <w:pPr>
        <w:numPr>
          <w:ilvl w:val="0"/>
          <w:numId w:val="18"/>
        </w:numPr>
        <w:spacing w:after="12" w:line="248"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Multiflora x Brachypetalum or </w:t>
      </w:r>
      <w:proofErr w:type="spellStart"/>
      <w:r>
        <w:rPr>
          <w:rFonts w:ascii="Times New Roman" w:eastAsia="Times New Roman" w:hAnsi="Times New Roman" w:cs="Times New Roman"/>
          <w:sz w:val="24"/>
        </w:rPr>
        <w:t>Parvisepalum</w:t>
      </w:r>
      <w:proofErr w:type="spellEnd"/>
      <w:r>
        <w:rPr>
          <w:rFonts w:ascii="Times New Roman" w:eastAsia="Times New Roman" w:hAnsi="Times New Roman" w:cs="Times New Roman"/>
          <w:sz w:val="24"/>
        </w:rPr>
        <w:t xml:space="preserve"> </w:t>
      </w:r>
    </w:p>
    <w:p w14:paraId="08238ADD" w14:textId="77777777" w:rsidR="00C142F6" w:rsidRDefault="00000000">
      <w:pPr>
        <w:numPr>
          <w:ilvl w:val="0"/>
          <w:numId w:val="18"/>
        </w:numPr>
        <w:spacing w:after="12" w:line="248"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 Multiflora types: white/green/yellow </w:t>
      </w:r>
    </w:p>
    <w:p w14:paraId="5692E3BA" w14:textId="77777777" w:rsidR="00C142F6" w:rsidRDefault="00000000">
      <w:pPr>
        <w:numPr>
          <w:ilvl w:val="0"/>
          <w:numId w:val="18"/>
        </w:numPr>
        <w:spacing w:after="12" w:line="248"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 Multiflora types: bronze/mahogany/red/pink/</w:t>
      </w:r>
      <w:proofErr w:type="spellStart"/>
      <w:r>
        <w:rPr>
          <w:rFonts w:ascii="Times New Roman" w:eastAsia="Times New Roman" w:hAnsi="Times New Roman" w:cs="Times New Roman"/>
          <w:sz w:val="24"/>
        </w:rPr>
        <w:t>vinicolor</w:t>
      </w:r>
      <w:proofErr w:type="spellEnd"/>
      <w:r>
        <w:rPr>
          <w:rFonts w:ascii="Times New Roman" w:eastAsia="Times New Roman" w:hAnsi="Times New Roman" w:cs="Times New Roman"/>
          <w:sz w:val="24"/>
        </w:rPr>
        <w:t xml:space="preserve"> </w:t>
      </w:r>
    </w:p>
    <w:p w14:paraId="5C372D30" w14:textId="77777777" w:rsidR="00C142F6" w:rsidRDefault="00000000">
      <w:pPr>
        <w:numPr>
          <w:ilvl w:val="0"/>
          <w:numId w:val="19"/>
        </w:numPr>
        <w:spacing w:after="12" w:line="248" w:lineRule="auto"/>
        <w:ind w:hanging="720"/>
      </w:pPr>
      <w:r>
        <w:rPr>
          <w:rFonts w:ascii="Times New Roman" w:eastAsia="Times New Roman" w:hAnsi="Times New Roman" w:cs="Times New Roman"/>
          <w:b/>
          <w:i/>
          <w:sz w:val="24"/>
        </w:rPr>
        <w:lastRenderedPageBreak/>
        <w:t>Paphiopedilum</w:t>
      </w:r>
      <w:r>
        <w:rPr>
          <w:rFonts w:ascii="Times New Roman" w:eastAsia="Times New Roman" w:hAnsi="Times New Roman" w:cs="Times New Roman"/>
          <w:sz w:val="24"/>
        </w:rPr>
        <w:t xml:space="preserve"> hybrids - other single flowered types (such as hybrids of </w:t>
      </w:r>
      <w:proofErr w:type="spellStart"/>
      <w:r>
        <w:rPr>
          <w:rFonts w:ascii="Times New Roman" w:eastAsia="Times New Roman" w:hAnsi="Times New Roman" w:cs="Times New Roman"/>
          <w:i/>
          <w:sz w:val="24"/>
        </w:rPr>
        <w:t>fairrieanum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hirsutissimum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spicerianum</w:t>
      </w:r>
      <w:proofErr w:type="spellEnd"/>
      <w:r>
        <w:rPr>
          <w:rFonts w:ascii="Times New Roman" w:eastAsia="Times New Roman" w:hAnsi="Times New Roman" w:cs="Times New Roman"/>
          <w:i/>
          <w:sz w:val="24"/>
        </w:rPr>
        <w:t>, insigne</w:t>
      </w:r>
      <w:r>
        <w:rPr>
          <w:rFonts w:ascii="Times New Roman" w:eastAsia="Times New Roman" w:hAnsi="Times New Roman" w:cs="Times New Roman"/>
          <w:sz w:val="24"/>
        </w:rPr>
        <w:t xml:space="preserve">, etc.). </w:t>
      </w:r>
    </w:p>
    <w:p w14:paraId="4BCD6361" w14:textId="77777777" w:rsidR="00C142F6" w:rsidRDefault="00000000">
      <w:pPr>
        <w:numPr>
          <w:ilvl w:val="0"/>
          <w:numId w:val="19"/>
        </w:numPr>
        <w:spacing w:after="12" w:line="248" w:lineRule="auto"/>
        <w:ind w:hanging="720"/>
      </w:pP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hybrids - intersectional, other than above. </w:t>
      </w:r>
    </w:p>
    <w:p w14:paraId="216A4B05" w14:textId="77777777" w:rsidR="00C142F6" w:rsidRDefault="00000000">
      <w:pPr>
        <w:spacing w:after="12" w:line="248" w:lineRule="auto"/>
        <w:ind w:left="1425" w:hanging="720"/>
      </w:pPr>
      <w:r>
        <w:rPr>
          <w:rFonts w:ascii="Times New Roman" w:eastAsia="Times New Roman" w:hAnsi="Times New Roman" w:cs="Times New Roman"/>
          <w:sz w:val="24"/>
        </w:rPr>
        <w:t xml:space="preserve">295 </w:t>
      </w:r>
      <w:r>
        <w:rPr>
          <w:rFonts w:ascii="Times New Roman" w:eastAsia="Times New Roman" w:hAnsi="Times New Roman" w:cs="Times New Roman"/>
          <w:sz w:val="24"/>
        </w:rPr>
        <w:tab/>
      </w:r>
      <w:r>
        <w:rPr>
          <w:rFonts w:ascii="Times New Roman" w:eastAsia="Times New Roman" w:hAnsi="Times New Roman" w:cs="Times New Roman"/>
          <w:b/>
          <w:i/>
          <w:sz w:val="24"/>
        </w:rPr>
        <w:t>Paphiopedilum</w:t>
      </w:r>
      <w:r>
        <w:rPr>
          <w:rFonts w:ascii="Times New Roman" w:eastAsia="Times New Roman" w:hAnsi="Times New Roman" w:cs="Times New Roman"/>
          <w:sz w:val="24"/>
        </w:rPr>
        <w:t xml:space="preserve"> seedling blooming for the first time from Classes 250 - 292.  </w:t>
      </w:r>
      <w:r>
        <w:rPr>
          <w:rFonts w:ascii="Times New Roman" w:eastAsia="Times New Roman" w:hAnsi="Times New Roman" w:cs="Times New Roman"/>
          <w:b/>
          <w:i/>
          <w:sz w:val="24"/>
        </w:rPr>
        <w:t>Must be double entered.</w:t>
      </w:r>
      <w:r>
        <w:rPr>
          <w:rFonts w:ascii="Times New Roman" w:eastAsia="Times New Roman" w:hAnsi="Times New Roman" w:cs="Times New Roman"/>
          <w:sz w:val="24"/>
        </w:rPr>
        <w:t xml:space="preserve"> </w:t>
      </w:r>
    </w:p>
    <w:p w14:paraId="05CCBCF0" w14:textId="77777777" w:rsidR="00C142F6" w:rsidRDefault="00000000">
      <w:pPr>
        <w:spacing w:after="0"/>
      </w:pPr>
      <w:r>
        <w:rPr>
          <w:rFonts w:ascii="Times New Roman" w:eastAsia="Times New Roman" w:hAnsi="Times New Roman" w:cs="Times New Roman"/>
          <w:b/>
          <w:sz w:val="24"/>
        </w:rPr>
        <w:t xml:space="preserve"> </w:t>
      </w:r>
    </w:p>
    <w:p w14:paraId="1A78E68E" w14:textId="77777777" w:rsidR="00C142F6" w:rsidRDefault="00000000">
      <w:pPr>
        <w:spacing w:after="12" w:line="248" w:lineRule="auto"/>
        <w:ind w:left="720" w:right="4475" w:hanging="720"/>
      </w:pPr>
      <w:r>
        <w:rPr>
          <w:rFonts w:ascii="Times New Roman" w:eastAsia="Times New Roman" w:hAnsi="Times New Roman" w:cs="Times New Roman"/>
          <w:b/>
          <w:i/>
          <w:sz w:val="24"/>
        </w:rPr>
        <w:t xml:space="preserve">Phragmipedium, </w:t>
      </w:r>
      <w:proofErr w:type="spellStart"/>
      <w:r>
        <w:rPr>
          <w:rFonts w:ascii="Times New Roman" w:eastAsia="Times New Roman" w:hAnsi="Times New Roman" w:cs="Times New Roman"/>
          <w:b/>
          <w:i/>
          <w:sz w:val="24"/>
        </w:rPr>
        <w:t>Selenipedium</w:t>
      </w:r>
      <w:proofErr w:type="spellEnd"/>
      <w:r>
        <w:rPr>
          <w:rFonts w:ascii="Times New Roman" w:eastAsia="Times New Roman" w:hAnsi="Times New Roman" w:cs="Times New Roman"/>
          <w:b/>
          <w:i/>
          <w:sz w:val="24"/>
        </w:rPr>
        <w:t xml:space="preserve">, Cypripedium </w:t>
      </w:r>
      <w:r>
        <w:rPr>
          <w:rFonts w:ascii="Times New Roman" w:eastAsia="Times New Roman" w:hAnsi="Times New Roman" w:cs="Times New Roman"/>
          <w:sz w:val="24"/>
        </w:rPr>
        <w:t xml:space="preserve">300 </w:t>
      </w:r>
      <w:r>
        <w:rPr>
          <w:rFonts w:ascii="Times New Roman" w:eastAsia="Times New Roman" w:hAnsi="Times New Roman" w:cs="Times New Roman"/>
          <w:sz w:val="24"/>
        </w:rPr>
        <w:tab/>
      </w:r>
      <w:r>
        <w:rPr>
          <w:rFonts w:ascii="Times New Roman" w:eastAsia="Times New Roman" w:hAnsi="Times New Roman" w:cs="Times New Roman"/>
          <w:b/>
          <w:i/>
          <w:sz w:val="24"/>
        </w:rPr>
        <w:t xml:space="preserve">Phragmipedium </w:t>
      </w:r>
      <w:r>
        <w:rPr>
          <w:rFonts w:ascii="Times New Roman" w:eastAsia="Times New Roman" w:hAnsi="Times New Roman" w:cs="Times New Roman"/>
          <w:sz w:val="24"/>
        </w:rPr>
        <w:t>species.</w:t>
      </w:r>
      <w:r>
        <w:rPr>
          <w:sz w:val="28"/>
        </w:rPr>
        <w:t xml:space="preserve"> </w:t>
      </w:r>
      <w:r>
        <w:rPr>
          <w:rFonts w:ascii="Times New Roman" w:eastAsia="Times New Roman" w:hAnsi="Times New Roman" w:cs="Times New Roman"/>
          <w:sz w:val="24"/>
        </w:rPr>
        <w:t xml:space="preserve"> </w:t>
      </w:r>
    </w:p>
    <w:p w14:paraId="2B31A53C" w14:textId="77777777" w:rsidR="00C142F6" w:rsidRDefault="00000000">
      <w:pPr>
        <w:numPr>
          <w:ilvl w:val="0"/>
          <w:numId w:val="20"/>
        </w:numPr>
        <w:spacing w:after="12" w:line="248" w:lineRule="auto"/>
        <w:ind w:hanging="720"/>
      </w:pPr>
      <w:r>
        <w:rPr>
          <w:rFonts w:ascii="Times New Roman" w:eastAsia="Times New Roman" w:hAnsi="Times New Roman" w:cs="Times New Roman"/>
          <w:b/>
          <w:i/>
          <w:sz w:val="24"/>
        </w:rPr>
        <w:t xml:space="preserve">Phragmipedium </w:t>
      </w:r>
      <w:proofErr w:type="spellStart"/>
      <w:r>
        <w:rPr>
          <w:rFonts w:ascii="Times New Roman" w:eastAsia="Times New Roman" w:hAnsi="Times New Roman" w:cs="Times New Roman"/>
          <w:b/>
          <w:i/>
          <w:sz w:val="24"/>
        </w:rPr>
        <w:t>besseae</w:t>
      </w:r>
      <w:proofErr w:type="spellEnd"/>
      <w:r>
        <w:rPr>
          <w:rFonts w:ascii="Times New Roman" w:eastAsia="Times New Roman" w:hAnsi="Times New Roman" w:cs="Times New Roman"/>
          <w:b/>
          <w:sz w:val="24"/>
        </w:rPr>
        <w:t xml:space="preserve"> hybrids</w:t>
      </w:r>
      <w:r>
        <w:rPr>
          <w:rFonts w:ascii="Times New Roman" w:eastAsia="Times New Roman" w:hAnsi="Times New Roman" w:cs="Times New Roman"/>
          <w:sz w:val="24"/>
        </w:rPr>
        <w:t xml:space="preserve"> </w:t>
      </w:r>
      <w:r>
        <w:rPr>
          <w:rFonts w:ascii="Times New Roman" w:eastAsia="Times New Roman" w:hAnsi="Times New Roman" w:cs="Times New Roman"/>
          <w:b/>
          <w:sz w:val="24"/>
        </w:rPr>
        <w:t>excluding</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rPr>
        <w:t>kovachii</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 primary / near-primary hybrids with </w:t>
      </w:r>
      <w:proofErr w:type="spellStart"/>
      <w:r>
        <w:rPr>
          <w:rFonts w:ascii="Times New Roman" w:eastAsia="Times New Roman" w:hAnsi="Times New Roman" w:cs="Times New Roman"/>
          <w:sz w:val="24"/>
        </w:rPr>
        <w:t>besseae</w:t>
      </w:r>
      <w:proofErr w:type="spellEnd"/>
      <w:r>
        <w:rPr>
          <w:rFonts w:ascii="Times New Roman" w:eastAsia="Times New Roman" w:hAnsi="Times New Roman" w:cs="Times New Roman"/>
          <w:sz w:val="24"/>
        </w:rPr>
        <w:t xml:space="preserve"> as one parent. Examples: Barbara Leann, Mountain Maid, Eric Young, Inca Fire, Rachel Kirk, etc. </w:t>
      </w:r>
    </w:p>
    <w:p w14:paraId="2A9CCBDC" w14:textId="77777777" w:rsidR="00C142F6" w:rsidRDefault="00000000">
      <w:pPr>
        <w:numPr>
          <w:ilvl w:val="0"/>
          <w:numId w:val="20"/>
        </w:numPr>
        <w:spacing w:after="12" w:line="248" w:lineRule="auto"/>
        <w:ind w:hanging="720"/>
      </w:pPr>
      <w:r>
        <w:rPr>
          <w:rFonts w:ascii="Times New Roman" w:eastAsia="Times New Roman" w:hAnsi="Times New Roman" w:cs="Times New Roman"/>
          <w:b/>
          <w:i/>
          <w:sz w:val="24"/>
        </w:rPr>
        <w:t xml:space="preserve">Phragmipedium </w:t>
      </w:r>
      <w:proofErr w:type="spellStart"/>
      <w:r>
        <w:rPr>
          <w:rFonts w:ascii="Times New Roman" w:eastAsia="Times New Roman" w:hAnsi="Times New Roman" w:cs="Times New Roman"/>
          <w:b/>
          <w:i/>
          <w:sz w:val="24"/>
        </w:rPr>
        <w:t>kovachii</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b/>
          <w:sz w:val="24"/>
        </w:rPr>
        <w:t>hybrids</w:t>
      </w:r>
      <w:r>
        <w:rPr>
          <w:rFonts w:ascii="Times New Roman" w:eastAsia="Times New Roman" w:hAnsi="Times New Roman" w:cs="Times New Roman"/>
          <w:sz w:val="24"/>
        </w:rPr>
        <w:t xml:space="preserve"> other than above - primary / near-primary hybrids with </w:t>
      </w:r>
      <w:proofErr w:type="spellStart"/>
      <w:r>
        <w:rPr>
          <w:rFonts w:ascii="Times New Roman" w:eastAsia="Times New Roman" w:hAnsi="Times New Roman" w:cs="Times New Roman"/>
          <w:b/>
          <w:i/>
          <w:sz w:val="24"/>
        </w:rPr>
        <w:t>kovachii</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sz w:val="24"/>
        </w:rPr>
        <w:t>as one parent. Examples: Fritz Schomburg, Frank Smith, Incan Treasure,</w:t>
      </w:r>
      <w:r>
        <w:rPr>
          <w:sz w:val="28"/>
        </w:rPr>
        <w:t xml:space="preserve"> </w:t>
      </w:r>
      <w:r>
        <w:rPr>
          <w:rFonts w:ascii="Times New Roman" w:eastAsia="Times New Roman" w:hAnsi="Times New Roman" w:cs="Times New Roman"/>
          <w:sz w:val="24"/>
        </w:rPr>
        <w:t xml:space="preserve">Haley Decker, etc.  </w:t>
      </w:r>
    </w:p>
    <w:p w14:paraId="5C458153" w14:textId="77777777" w:rsidR="00C142F6" w:rsidRDefault="00000000">
      <w:pPr>
        <w:numPr>
          <w:ilvl w:val="0"/>
          <w:numId w:val="20"/>
        </w:numPr>
        <w:spacing w:after="12" w:line="248" w:lineRule="auto"/>
        <w:ind w:hanging="720"/>
      </w:pPr>
      <w:r>
        <w:rPr>
          <w:rFonts w:ascii="Times New Roman" w:eastAsia="Times New Roman" w:hAnsi="Times New Roman" w:cs="Times New Roman"/>
          <w:b/>
          <w:i/>
          <w:sz w:val="24"/>
        </w:rPr>
        <w:t>Phragmipedium</w:t>
      </w:r>
      <w:r>
        <w:rPr>
          <w:rFonts w:ascii="Times New Roman" w:eastAsia="Times New Roman" w:hAnsi="Times New Roman" w:cs="Times New Roman"/>
          <w:sz w:val="24"/>
        </w:rPr>
        <w:t xml:space="preserve"> long-petaled hybrids – excluding </w:t>
      </w:r>
      <w:proofErr w:type="spellStart"/>
      <w:r>
        <w:rPr>
          <w:rFonts w:ascii="Times New Roman" w:eastAsia="Times New Roman" w:hAnsi="Times New Roman" w:cs="Times New Roman"/>
          <w:b/>
          <w:i/>
          <w:sz w:val="24"/>
        </w:rPr>
        <w:t>besseae</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b/>
          <w:i/>
          <w:sz w:val="24"/>
        </w:rPr>
        <w:t>kovachii</w:t>
      </w:r>
      <w:proofErr w:type="spellEnd"/>
      <w:r>
        <w:rPr>
          <w:rFonts w:ascii="Times New Roman" w:eastAsia="Times New Roman" w:hAnsi="Times New Roman" w:cs="Times New Roman"/>
          <w:sz w:val="24"/>
        </w:rPr>
        <w:t xml:space="preserve"> in background. </w:t>
      </w:r>
    </w:p>
    <w:p w14:paraId="717F3526" w14:textId="77777777" w:rsidR="00C142F6" w:rsidRDefault="00000000">
      <w:pPr>
        <w:numPr>
          <w:ilvl w:val="0"/>
          <w:numId w:val="20"/>
        </w:numPr>
        <w:spacing w:after="12" w:line="248" w:lineRule="auto"/>
        <w:ind w:hanging="720"/>
      </w:pPr>
      <w:r>
        <w:rPr>
          <w:rFonts w:ascii="Times New Roman" w:eastAsia="Times New Roman" w:hAnsi="Times New Roman" w:cs="Times New Roman"/>
          <w:b/>
          <w:i/>
          <w:sz w:val="24"/>
        </w:rPr>
        <w:t xml:space="preserve">Phragmipedium </w:t>
      </w:r>
      <w:r>
        <w:rPr>
          <w:rFonts w:ascii="Times New Roman" w:eastAsia="Times New Roman" w:hAnsi="Times New Roman" w:cs="Times New Roman"/>
          <w:sz w:val="24"/>
        </w:rPr>
        <w:t xml:space="preserve">hybrids – all others; excluding </w:t>
      </w:r>
      <w:proofErr w:type="spellStart"/>
      <w:r>
        <w:rPr>
          <w:rFonts w:ascii="Times New Roman" w:eastAsia="Times New Roman" w:hAnsi="Times New Roman" w:cs="Times New Roman"/>
          <w:b/>
          <w:i/>
          <w:sz w:val="24"/>
        </w:rPr>
        <w:t>besseae</w:t>
      </w:r>
      <w:proofErr w:type="spellEnd"/>
      <w:r>
        <w:rPr>
          <w:rFonts w:ascii="Times New Roman" w:eastAsia="Times New Roman" w:hAnsi="Times New Roman" w:cs="Times New Roman"/>
          <w:sz w:val="24"/>
        </w:rPr>
        <w:t xml:space="preserve"> and</w:t>
      </w:r>
      <w:r>
        <w:rPr>
          <w:sz w:val="28"/>
        </w:rPr>
        <w:t xml:space="preserve"> </w:t>
      </w:r>
      <w:proofErr w:type="spellStart"/>
      <w:r>
        <w:rPr>
          <w:rFonts w:ascii="Times New Roman" w:eastAsia="Times New Roman" w:hAnsi="Times New Roman" w:cs="Times New Roman"/>
          <w:b/>
          <w:i/>
          <w:sz w:val="24"/>
        </w:rPr>
        <w:t>kovachii</w:t>
      </w:r>
      <w:proofErr w:type="spellEnd"/>
      <w:r>
        <w:rPr>
          <w:rFonts w:ascii="Times New Roman" w:eastAsia="Times New Roman" w:hAnsi="Times New Roman" w:cs="Times New Roman"/>
          <w:sz w:val="24"/>
        </w:rPr>
        <w:t xml:space="preserve"> in Background </w:t>
      </w:r>
    </w:p>
    <w:p w14:paraId="3826F781" w14:textId="77777777" w:rsidR="00C142F6" w:rsidRDefault="00000000">
      <w:pPr>
        <w:spacing w:after="12" w:line="248" w:lineRule="auto"/>
        <w:ind w:left="1425" w:hanging="720"/>
      </w:pPr>
      <w:r>
        <w:rPr>
          <w:rFonts w:ascii="Times New Roman" w:eastAsia="Times New Roman" w:hAnsi="Times New Roman" w:cs="Times New Roman"/>
          <w:sz w:val="24"/>
        </w:rPr>
        <w:t>310</w:t>
      </w:r>
      <w:r>
        <w:rPr>
          <w:rFonts w:ascii="Times New Roman" w:eastAsia="Times New Roman" w:hAnsi="Times New Roman" w:cs="Times New Roman"/>
          <w:sz w:val="24"/>
        </w:rPr>
        <w:tab/>
        <w:t xml:space="preserve">Other </w:t>
      </w:r>
      <w:proofErr w:type="spellStart"/>
      <w:r>
        <w:rPr>
          <w:rFonts w:ascii="Times New Roman" w:eastAsia="Times New Roman" w:hAnsi="Times New Roman" w:cs="Times New Roman"/>
          <w:b/>
          <w:i/>
          <w:sz w:val="24"/>
        </w:rPr>
        <w:t>Cypripedioideae</w:t>
      </w:r>
      <w:proofErr w:type="spellEnd"/>
      <w:r>
        <w:rPr>
          <w:rFonts w:ascii="Times New Roman" w:eastAsia="Times New Roman" w:hAnsi="Times New Roman" w:cs="Times New Roman"/>
          <w:sz w:val="24"/>
        </w:rPr>
        <w:t xml:space="preserve"> species and hybrids (</w:t>
      </w:r>
      <w:r>
        <w:rPr>
          <w:rFonts w:ascii="Times New Roman" w:eastAsia="Times New Roman" w:hAnsi="Times New Roman" w:cs="Times New Roman"/>
          <w:b/>
          <w:i/>
          <w:sz w:val="24"/>
        </w:rPr>
        <w:t>Cypripedium</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rPr>
        <w:t>Selenipedium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rPr>
        <w:t>Mexipedium</w:t>
      </w:r>
      <w:proofErr w:type="spellEnd"/>
      <w:r>
        <w:rPr>
          <w:rFonts w:ascii="Times New Roman" w:eastAsia="Times New Roman" w:hAnsi="Times New Roman" w:cs="Times New Roman"/>
          <w:sz w:val="24"/>
        </w:rPr>
        <w:t xml:space="preserve">). </w:t>
      </w:r>
    </w:p>
    <w:p w14:paraId="49F1DDB7" w14:textId="77777777" w:rsidR="00C142F6" w:rsidRDefault="00000000">
      <w:pPr>
        <w:spacing w:after="12" w:line="248" w:lineRule="auto"/>
        <w:ind w:left="1425" w:hanging="720"/>
      </w:pPr>
      <w:r>
        <w:rPr>
          <w:rFonts w:ascii="Times New Roman" w:eastAsia="Times New Roman" w:hAnsi="Times New Roman" w:cs="Times New Roman"/>
          <w:sz w:val="24"/>
        </w:rPr>
        <w:t xml:space="preserve">320 </w:t>
      </w:r>
      <w:r>
        <w:rPr>
          <w:rFonts w:ascii="Times New Roman" w:eastAsia="Times New Roman" w:hAnsi="Times New Roman" w:cs="Times New Roman"/>
          <w:sz w:val="24"/>
        </w:rPr>
        <w:tab/>
      </w:r>
      <w:r>
        <w:rPr>
          <w:rFonts w:ascii="Times New Roman" w:eastAsia="Times New Roman" w:hAnsi="Times New Roman" w:cs="Times New Roman"/>
          <w:b/>
          <w:i/>
          <w:sz w:val="24"/>
        </w:rPr>
        <w:t>Cypripedium</w:t>
      </w:r>
      <w:r>
        <w:rPr>
          <w:rFonts w:ascii="Times New Roman" w:eastAsia="Times New Roman" w:hAnsi="Times New Roman" w:cs="Times New Roman"/>
          <w:sz w:val="24"/>
        </w:rPr>
        <w:t xml:space="preserve"> allied genera seedling blooming for the first time from Classes 300 - 310.  </w:t>
      </w:r>
      <w:r>
        <w:rPr>
          <w:rFonts w:ascii="Times New Roman" w:eastAsia="Times New Roman" w:hAnsi="Times New Roman" w:cs="Times New Roman"/>
          <w:b/>
          <w:i/>
          <w:sz w:val="24"/>
        </w:rPr>
        <w:t>Must be double entered.</w:t>
      </w:r>
      <w:r>
        <w:rPr>
          <w:rFonts w:ascii="Times New Roman" w:eastAsia="Times New Roman" w:hAnsi="Times New Roman" w:cs="Times New Roman"/>
          <w:sz w:val="24"/>
        </w:rPr>
        <w:t xml:space="preserve">  </w:t>
      </w:r>
    </w:p>
    <w:p w14:paraId="5ED384C1" w14:textId="77777777" w:rsidR="00C142F6" w:rsidRDefault="00000000">
      <w:pPr>
        <w:spacing w:after="12"/>
      </w:pPr>
      <w:r>
        <w:rPr>
          <w:rFonts w:ascii="Times New Roman" w:eastAsia="Times New Roman" w:hAnsi="Times New Roman" w:cs="Times New Roman"/>
          <w:sz w:val="24"/>
        </w:rPr>
        <w:t xml:space="preserve"> </w:t>
      </w:r>
    </w:p>
    <w:p w14:paraId="7398C0B1" w14:textId="77777777" w:rsidR="00C142F6" w:rsidRDefault="00000000">
      <w:pPr>
        <w:spacing w:after="0"/>
      </w:pPr>
      <w:r>
        <w:rPr>
          <w:rFonts w:ascii="Times New Roman" w:eastAsia="Times New Roman" w:hAnsi="Times New Roman" w:cs="Times New Roman"/>
          <w:b/>
          <w:i/>
          <w:sz w:val="28"/>
          <w:u w:val="single" w:color="000000"/>
        </w:rPr>
        <w:t>VANDA</w:t>
      </w:r>
      <w:r>
        <w:rPr>
          <w:rFonts w:ascii="Times New Roman" w:eastAsia="Times New Roman" w:hAnsi="Times New Roman" w:cs="Times New Roman"/>
          <w:b/>
          <w:sz w:val="28"/>
          <w:u w:val="single" w:color="000000"/>
        </w:rPr>
        <w:t xml:space="preserve"> ALLIANCE:</w:t>
      </w:r>
      <w:r>
        <w:rPr>
          <w:rFonts w:ascii="Times New Roman" w:eastAsia="Times New Roman" w:hAnsi="Times New Roman" w:cs="Times New Roman"/>
          <w:b/>
          <w:sz w:val="28"/>
        </w:rPr>
        <w:t xml:space="preserve">  </w:t>
      </w:r>
    </w:p>
    <w:p w14:paraId="46254BAC" w14:textId="77777777" w:rsidR="00C142F6" w:rsidRDefault="00000000">
      <w:pPr>
        <w:tabs>
          <w:tab w:val="center" w:pos="900"/>
          <w:tab w:val="center" w:pos="4297"/>
        </w:tabs>
        <w:spacing w:after="12" w:line="248" w:lineRule="auto"/>
      </w:pPr>
      <w:r>
        <w:tab/>
      </w:r>
      <w:r>
        <w:rPr>
          <w:rFonts w:ascii="Times New Roman" w:eastAsia="Times New Roman" w:hAnsi="Times New Roman" w:cs="Times New Roman"/>
          <w:sz w:val="24"/>
        </w:rPr>
        <w:t xml:space="preserve">330 </w:t>
      </w:r>
      <w:r>
        <w:rPr>
          <w:rFonts w:ascii="Times New Roman" w:eastAsia="Times New Roman" w:hAnsi="Times New Roman" w:cs="Times New Roman"/>
          <w:sz w:val="24"/>
        </w:rPr>
        <w:tab/>
      </w:r>
      <w:r>
        <w:rPr>
          <w:rFonts w:ascii="Times New Roman" w:eastAsia="Times New Roman" w:hAnsi="Times New Roman" w:cs="Times New Roman"/>
          <w:b/>
          <w:i/>
          <w:sz w:val="24"/>
        </w:rPr>
        <w:t>Aerangis</w:t>
      </w:r>
      <w:r>
        <w:rPr>
          <w:rFonts w:ascii="Times New Roman" w:eastAsia="Times New Roman" w:hAnsi="Times New Roman" w:cs="Times New Roman"/>
          <w:sz w:val="24"/>
        </w:rPr>
        <w:t xml:space="preserve"> species and intrageneric and intergeneric hybrids. </w:t>
      </w:r>
    </w:p>
    <w:p w14:paraId="1FD4EB9D" w14:textId="77777777" w:rsidR="00C142F6" w:rsidRDefault="00000000">
      <w:pPr>
        <w:numPr>
          <w:ilvl w:val="0"/>
          <w:numId w:val="21"/>
        </w:numPr>
        <w:spacing w:after="12" w:line="248" w:lineRule="auto"/>
        <w:ind w:hanging="720"/>
      </w:pPr>
      <w:proofErr w:type="spellStart"/>
      <w:r>
        <w:rPr>
          <w:rFonts w:ascii="Times New Roman" w:eastAsia="Times New Roman" w:hAnsi="Times New Roman" w:cs="Times New Roman"/>
          <w:b/>
          <w:i/>
          <w:sz w:val="24"/>
        </w:rPr>
        <w:t>Aerides</w:t>
      </w:r>
      <w:proofErr w:type="spellEnd"/>
      <w:r>
        <w:rPr>
          <w:rFonts w:ascii="Times New Roman" w:eastAsia="Times New Roman" w:hAnsi="Times New Roman" w:cs="Times New Roman"/>
          <w:sz w:val="24"/>
        </w:rPr>
        <w:t xml:space="preserve"> species and intrageneric hybrids. </w:t>
      </w:r>
    </w:p>
    <w:p w14:paraId="465FAF9D" w14:textId="77777777" w:rsidR="00C142F6" w:rsidRDefault="00000000">
      <w:pPr>
        <w:numPr>
          <w:ilvl w:val="0"/>
          <w:numId w:val="21"/>
        </w:numPr>
        <w:spacing w:after="12" w:line="248" w:lineRule="auto"/>
        <w:ind w:hanging="720"/>
      </w:pPr>
      <w:proofErr w:type="spellStart"/>
      <w:r>
        <w:rPr>
          <w:rFonts w:ascii="Times New Roman" w:eastAsia="Times New Roman" w:hAnsi="Times New Roman" w:cs="Times New Roman"/>
          <w:b/>
          <w:i/>
          <w:sz w:val="24"/>
        </w:rPr>
        <w:t>Aerides</w:t>
      </w:r>
      <w:proofErr w:type="spellEnd"/>
      <w:r>
        <w:rPr>
          <w:rFonts w:ascii="Times New Roman" w:eastAsia="Times New Roman" w:hAnsi="Times New Roman" w:cs="Times New Roman"/>
          <w:sz w:val="24"/>
        </w:rPr>
        <w:t xml:space="preserve"> intergeneric hybrids: other than above. </w:t>
      </w:r>
    </w:p>
    <w:p w14:paraId="5FE1021C" w14:textId="77777777" w:rsidR="00C142F6" w:rsidRDefault="00000000">
      <w:pPr>
        <w:numPr>
          <w:ilvl w:val="0"/>
          <w:numId w:val="22"/>
        </w:numPr>
        <w:spacing w:after="12" w:line="248" w:lineRule="auto"/>
        <w:ind w:hanging="720"/>
      </w:pPr>
      <w:r>
        <w:rPr>
          <w:rFonts w:ascii="Times New Roman" w:eastAsia="Times New Roman" w:hAnsi="Times New Roman" w:cs="Times New Roman"/>
          <w:b/>
          <w:i/>
          <w:sz w:val="24"/>
        </w:rPr>
        <w:t>Angraecum</w:t>
      </w:r>
      <w:r>
        <w:rPr>
          <w:rFonts w:ascii="Times New Roman" w:eastAsia="Times New Roman" w:hAnsi="Times New Roman" w:cs="Times New Roman"/>
          <w:sz w:val="24"/>
        </w:rPr>
        <w:t xml:space="preserve"> species and intrageneric hybrids. </w:t>
      </w:r>
    </w:p>
    <w:p w14:paraId="561AD179" w14:textId="77777777" w:rsidR="00C142F6" w:rsidRDefault="00000000">
      <w:pPr>
        <w:numPr>
          <w:ilvl w:val="0"/>
          <w:numId w:val="22"/>
        </w:numPr>
        <w:spacing w:after="12" w:line="248" w:lineRule="auto"/>
        <w:ind w:hanging="720"/>
      </w:pPr>
      <w:r>
        <w:rPr>
          <w:rFonts w:ascii="Times New Roman" w:eastAsia="Times New Roman" w:hAnsi="Times New Roman" w:cs="Times New Roman"/>
          <w:b/>
          <w:i/>
          <w:sz w:val="24"/>
        </w:rPr>
        <w:t>Angraecum</w:t>
      </w:r>
      <w:r>
        <w:rPr>
          <w:rFonts w:ascii="Times New Roman" w:eastAsia="Times New Roman" w:hAnsi="Times New Roman" w:cs="Times New Roman"/>
          <w:sz w:val="24"/>
        </w:rPr>
        <w:t xml:space="preserve"> intergeneric hybrids: other than above. </w:t>
      </w:r>
    </w:p>
    <w:p w14:paraId="5DE2FEF9" w14:textId="77777777" w:rsidR="00C142F6" w:rsidRDefault="00000000">
      <w:pPr>
        <w:numPr>
          <w:ilvl w:val="0"/>
          <w:numId w:val="23"/>
        </w:numPr>
        <w:spacing w:after="12" w:line="248" w:lineRule="auto"/>
        <w:ind w:hanging="720"/>
      </w:pPr>
      <w:proofErr w:type="spellStart"/>
      <w:r>
        <w:rPr>
          <w:rFonts w:ascii="Times New Roman" w:eastAsia="Times New Roman" w:hAnsi="Times New Roman" w:cs="Times New Roman"/>
          <w:b/>
          <w:i/>
          <w:sz w:val="24"/>
        </w:rPr>
        <w:t>Arachnis</w:t>
      </w:r>
      <w:proofErr w:type="spellEnd"/>
      <w:r>
        <w:rPr>
          <w:rFonts w:ascii="Times New Roman" w:eastAsia="Times New Roman" w:hAnsi="Times New Roman" w:cs="Times New Roman"/>
          <w:sz w:val="24"/>
        </w:rPr>
        <w:t xml:space="preserve"> species and intrageneric hybrids. </w:t>
      </w:r>
    </w:p>
    <w:p w14:paraId="685C8580" w14:textId="77777777" w:rsidR="00C142F6" w:rsidRDefault="00000000">
      <w:pPr>
        <w:numPr>
          <w:ilvl w:val="0"/>
          <w:numId w:val="23"/>
        </w:numPr>
        <w:spacing w:after="12" w:line="248" w:lineRule="auto"/>
        <w:ind w:hanging="720"/>
      </w:pPr>
      <w:proofErr w:type="spellStart"/>
      <w:r>
        <w:rPr>
          <w:rFonts w:ascii="Times New Roman" w:eastAsia="Times New Roman" w:hAnsi="Times New Roman" w:cs="Times New Roman"/>
          <w:b/>
          <w:i/>
          <w:sz w:val="24"/>
        </w:rPr>
        <w:t>Arachnis</w:t>
      </w:r>
      <w:proofErr w:type="spellEnd"/>
      <w:r>
        <w:rPr>
          <w:rFonts w:ascii="Times New Roman" w:eastAsia="Times New Roman" w:hAnsi="Times New Roman" w:cs="Times New Roman"/>
          <w:sz w:val="24"/>
        </w:rPr>
        <w:t xml:space="preserve"> intergeneric hybrids: other than above. </w:t>
      </w:r>
    </w:p>
    <w:p w14:paraId="407A60AF" w14:textId="77777777" w:rsidR="00C142F6" w:rsidRDefault="00000000">
      <w:pPr>
        <w:numPr>
          <w:ilvl w:val="0"/>
          <w:numId w:val="24"/>
        </w:numPr>
        <w:spacing w:after="12" w:line="248" w:lineRule="auto"/>
        <w:ind w:hanging="720"/>
      </w:pPr>
      <w:r>
        <w:rPr>
          <w:rFonts w:ascii="Times New Roman" w:eastAsia="Times New Roman" w:hAnsi="Times New Roman" w:cs="Times New Roman"/>
          <w:b/>
          <w:i/>
          <w:sz w:val="24"/>
        </w:rPr>
        <w:t>Rhynchostylis</w:t>
      </w:r>
      <w:r>
        <w:rPr>
          <w:rFonts w:ascii="Times New Roman" w:eastAsia="Times New Roman" w:hAnsi="Times New Roman" w:cs="Times New Roman"/>
          <w:sz w:val="24"/>
        </w:rPr>
        <w:t xml:space="preserve"> species and intrageneric hybrids. </w:t>
      </w:r>
    </w:p>
    <w:p w14:paraId="31DBE39B" w14:textId="77777777" w:rsidR="00C142F6" w:rsidRDefault="00000000">
      <w:pPr>
        <w:numPr>
          <w:ilvl w:val="0"/>
          <w:numId w:val="24"/>
        </w:numPr>
        <w:spacing w:after="12" w:line="248" w:lineRule="auto"/>
        <w:ind w:hanging="720"/>
      </w:pPr>
      <w:r>
        <w:rPr>
          <w:rFonts w:ascii="Times New Roman" w:eastAsia="Times New Roman" w:hAnsi="Times New Roman" w:cs="Times New Roman"/>
          <w:b/>
          <w:i/>
          <w:sz w:val="24"/>
        </w:rPr>
        <w:t>Rhynchostylis</w:t>
      </w:r>
      <w:r>
        <w:rPr>
          <w:rFonts w:ascii="Times New Roman" w:eastAsia="Times New Roman" w:hAnsi="Times New Roman" w:cs="Times New Roman"/>
          <w:sz w:val="24"/>
        </w:rPr>
        <w:t xml:space="preserve"> intergeneric hybrids: other than above. </w:t>
      </w:r>
    </w:p>
    <w:p w14:paraId="5BB77677" w14:textId="77777777" w:rsidR="00C142F6" w:rsidRDefault="00000000">
      <w:pPr>
        <w:numPr>
          <w:ilvl w:val="0"/>
          <w:numId w:val="25"/>
        </w:numPr>
        <w:spacing w:after="12" w:line="248" w:lineRule="auto"/>
        <w:ind w:hanging="720"/>
      </w:pPr>
      <w:r>
        <w:rPr>
          <w:rFonts w:ascii="Times New Roman" w:eastAsia="Times New Roman" w:hAnsi="Times New Roman" w:cs="Times New Roman"/>
          <w:b/>
          <w:i/>
          <w:sz w:val="24"/>
        </w:rPr>
        <w:t>Renanthera</w:t>
      </w:r>
      <w:r>
        <w:rPr>
          <w:rFonts w:ascii="Times New Roman" w:eastAsia="Times New Roman" w:hAnsi="Times New Roman" w:cs="Times New Roman"/>
          <w:sz w:val="24"/>
        </w:rPr>
        <w:t xml:space="preserve"> species and intrageneric hybrids. </w:t>
      </w:r>
    </w:p>
    <w:p w14:paraId="2848A62C" w14:textId="77777777" w:rsidR="00C142F6" w:rsidRDefault="00000000">
      <w:pPr>
        <w:numPr>
          <w:ilvl w:val="0"/>
          <w:numId w:val="25"/>
        </w:numPr>
        <w:spacing w:after="12" w:line="248" w:lineRule="auto"/>
        <w:ind w:hanging="720"/>
      </w:pPr>
      <w:r>
        <w:rPr>
          <w:rFonts w:ascii="Times New Roman" w:eastAsia="Times New Roman" w:hAnsi="Times New Roman" w:cs="Times New Roman"/>
          <w:b/>
          <w:i/>
          <w:sz w:val="24"/>
        </w:rPr>
        <w:t>Renanthera</w:t>
      </w:r>
      <w:r>
        <w:rPr>
          <w:rFonts w:ascii="Times New Roman" w:eastAsia="Times New Roman" w:hAnsi="Times New Roman" w:cs="Times New Roman"/>
          <w:sz w:val="24"/>
        </w:rPr>
        <w:t xml:space="preserve"> intergeneric hybrids: other than above. </w:t>
      </w:r>
    </w:p>
    <w:p w14:paraId="061BB1E4" w14:textId="77777777" w:rsidR="00C142F6" w:rsidRDefault="00000000">
      <w:pPr>
        <w:spacing w:after="0"/>
        <w:ind w:left="720"/>
      </w:pPr>
      <w:r>
        <w:rPr>
          <w:rFonts w:ascii="Times New Roman" w:eastAsia="Times New Roman" w:hAnsi="Times New Roman" w:cs="Times New Roman"/>
          <w:sz w:val="24"/>
        </w:rPr>
        <w:t xml:space="preserve"> </w:t>
      </w:r>
    </w:p>
    <w:p w14:paraId="6F842B60" w14:textId="77777777" w:rsidR="00C142F6" w:rsidRDefault="00000000">
      <w:pPr>
        <w:spacing w:after="1" w:line="248" w:lineRule="auto"/>
        <w:ind w:left="-5" w:right="66" w:hanging="10"/>
      </w:pPr>
      <w:r>
        <w:rPr>
          <w:rFonts w:ascii="Times New Roman" w:eastAsia="Times New Roman" w:hAnsi="Times New Roman" w:cs="Times New Roman"/>
          <w:b/>
          <w:i/>
          <w:sz w:val="24"/>
        </w:rPr>
        <w:t>Vanda –</w:t>
      </w:r>
      <w:r>
        <w:rPr>
          <w:rFonts w:ascii="Times New Roman" w:eastAsia="Times New Roman" w:hAnsi="Times New Roman" w:cs="Times New Roman"/>
          <w:b/>
          <w:sz w:val="24"/>
        </w:rPr>
        <w:t xml:space="preserve"> Small flowers - three (3) inches or less natural spread</w:t>
      </w:r>
      <w:r>
        <w:rPr>
          <w:rFonts w:ascii="Times New Roman" w:eastAsia="Times New Roman" w:hAnsi="Times New Roman" w:cs="Times New Roman"/>
          <w:sz w:val="24"/>
        </w:rPr>
        <w:t xml:space="preserve"> </w:t>
      </w:r>
    </w:p>
    <w:p w14:paraId="3C8100E1" w14:textId="77777777" w:rsidR="00C142F6" w:rsidRDefault="00000000">
      <w:pPr>
        <w:numPr>
          <w:ilvl w:val="0"/>
          <w:numId w:val="26"/>
        </w:numPr>
        <w:spacing w:after="12" w:line="248" w:lineRule="auto"/>
        <w:ind w:hanging="720"/>
      </w:pP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species 3 inches or less (formerly </w:t>
      </w:r>
      <w:proofErr w:type="spellStart"/>
      <w:r>
        <w:rPr>
          <w:rFonts w:ascii="Times New Roman" w:eastAsia="Times New Roman" w:hAnsi="Times New Roman" w:cs="Times New Roman"/>
          <w:b/>
          <w:i/>
          <w:sz w:val="24"/>
        </w:rPr>
        <w:t>Ascocentrum</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i/>
          <w:sz w:val="24"/>
        </w:rPr>
        <w:t>Neofinetia</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Christensonia</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xml:space="preserve">). </w:t>
      </w:r>
    </w:p>
    <w:p w14:paraId="3C0B8D15" w14:textId="77777777" w:rsidR="00C142F6" w:rsidRDefault="00000000">
      <w:pPr>
        <w:numPr>
          <w:ilvl w:val="0"/>
          <w:numId w:val="26"/>
        </w:numPr>
        <w:spacing w:after="12" w:line="248" w:lineRule="auto"/>
        <w:ind w:hanging="720"/>
      </w:pP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hybrids 3 inches or less (color predominating): orange/yellow </w:t>
      </w:r>
    </w:p>
    <w:p w14:paraId="4FED1F32" w14:textId="24B6B9B0" w:rsidR="006A0A99" w:rsidRPr="006A0A99" w:rsidRDefault="00000000" w:rsidP="006A0A99">
      <w:pPr>
        <w:numPr>
          <w:ilvl w:val="0"/>
          <w:numId w:val="26"/>
        </w:numPr>
        <w:spacing w:after="12" w:line="248" w:lineRule="auto"/>
        <w:ind w:hanging="720"/>
      </w:pP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hybrids 3 inches or less (color predominating): red/purple/pink </w:t>
      </w:r>
    </w:p>
    <w:p w14:paraId="6FB489D5" w14:textId="0FEB461A" w:rsidR="006A0A99" w:rsidRPr="006A0A99" w:rsidRDefault="00000000" w:rsidP="006A0A99">
      <w:pPr>
        <w:pStyle w:val="ListParagraph"/>
        <w:numPr>
          <w:ilvl w:val="0"/>
          <w:numId w:val="26"/>
        </w:numPr>
        <w:spacing w:after="12" w:line="248" w:lineRule="auto"/>
        <w:ind w:hanging="705"/>
        <w:rPr>
          <w:rFonts w:ascii="Times New Roman" w:eastAsia="Times New Roman" w:hAnsi="Times New Roman" w:cs="Times New Roman"/>
          <w:sz w:val="24"/>
        </w:rPr>
      </w:pPr>
      <w:r w:rsidRPr="006A0A99">
        <w:rPr>
          <w:rFonts w:ascii="Times New Roman" w:eastAsia="Times New Roman" w:hAnsi="Times New Roman" w:cs="Times New Roman"/>
          <w:b/>
          <w:i/>
          <w:sz w:val="24"/>
        </w:rPr>
        <w:lastRenderedPageBreak/>
        <w:t>Vanda</w:t>
      </w:r>
      <w:r w:rsidRPr="006A0A99">
        <w:rPr>
          <w:rFonts w:ascii="Times New Roman" w:eastAsia="Times New Roman" w:hAnsi="Times New Roman" w:cs="Times New Roman"/>
          <w:sz w:val="24"/>
        </w:rPr>
        <w:t xml:space="preserve"> hybrids 3 inches or less (color predominating): blue. </w:t>
      </w:r>
    </w:p>
    <w:p w14:paraId="22303433" w14:textId="6B4FCE91" w:rsidR="00C142F6" w:rsidRDefault="00000000" w:rsidP="006A0A99">
      <w:pPr>
        <w:spacing w:after="12" w:line="248" w:lineRule="auto"/>
        <w:ind w:left="1425" w:hanging="705"/>
      </w:pPr>
      <w:r w:rsidRPr="006A0A99">
        <w:rPr>
          <w:rFonts w:ascii="Times New Roman" w:eastAsia="Times New Roman" w:hAnsi="Times New Roman" w:cs="Times New Roman"/>
          <w:sz w:val="24"/>
        </w:rPr>
        <w:t xml:space="preserve">395 </w:t>
      </w:r>
      <w:r w:rsidRPr="006A0A99">
        <w:rPr>
          <w:rFonts w:ascii="Times New Roman" w:eastAsia="Times New Roman" w:hAnsi="Times New Roman" w:cs="Times New Roman"/>
          <w:sz w:val="24"/>
        </w:rPr>
        <w:tab/>
      </w:r>
      <w:r w:rsidRPr="006A0A99">
        <w:rPr>
          <w:rFonts w:ascii="Times New Roman" w:eastAsia="Times New Roman" w:hAnsi="Times New Roman" w:cs="Times New Roman"/>
          <w:b/>
          <w:i/>
          <w:sz w:val="24"/>
        </w:rPr>
        <w:t>Vanda</w:t>
      </w:r>
      <w:r w:rsidRPr="006A0A99">
        <w:rPr>
          <w:rFonts w:ascii="Times New Roman" w:eastAsia="Times New Roman" w:hAnsi="Times New Roman" w:cs="Times New Roman"/>
          <w:sz w:val="24"/>
        </w:rPr>
        <w:t xml:space="preserve"> hybrids 3 inches or less - any other color. </w:t>
      </w:r>
    </w:p>
    <w:p w14:paraId="2E4F4CA3" w14:textId="77777777" w:rsidR="00C142F6" w:rsidRDefault="00000000">
      <w:pPr>
        <w:spacing w:after="0"/>
        <w:ind w:left="720"/>
      </w:pPr>
      <w:r>
        <w:rPr>
          <w:rFonts w:ascii="Times New Roman" w:eastAsia="Times New Roman" w:hAnsi="Times New Roman" w:cs="Times New Roman"/>
          <w:sz w:val="24"/>
        </w:rPr>
        <w:t xml:space="preserve"> </w:t>
      </w:r>
    </w:p>
    <w:p w14:paraId="05785F7D" w14:textId="77777777" w:rsidR="006A0A99" w:rsidRDefault="00000000">
      <w:pPr>
        <w:spacing w:after="1" w:line="248" w:lineRule="auto"/>
        <w:ind w:left="705" w:right="2147" w:hanging="720"/>
        <w:rPr>
          <w:rFonts w:ascii="Times New Roman" w:eastAsia="Times New Roman" w:hAnsi="Times New Roman" w:cs="Times New Roman"/>
          <w:sz w:val="24"/>
        </w:rPr>
      </w:pPr>
      <w:r>
        <w:rPr>
          <w:rFonts w:ascii="Times New Roman" w:eastAsia="Times New Roman" w:hAnsi="Times New Roman" w:cs="Times New Roman"/>
          <w:b/>
          <w:i/>
          <w:sz w:val="24"/>
        </w:rPr>
        <w:t>Vanda –</w:t>
      </w:r>
      <w:r>
        <w:rPr>
          <w:rFonts w:ascii="Times New Roman" w:eastAsia="Times New Roman" w:hAnsi="Times New Roman" w:cs="Times New Roman"/>
          <w:b/>
          <w:sz w:val="24"/>
        </w:rPr>
        <w:t xml:space="preserve"> Large flowers – over three (3) inches large natural spread</w:t>
      </w:r>
      <w:r>
        <w:rPr>
          <w:rFonts w:ascii="Times New Roman" w:eastAsia="Times New Roman" w:hAnsi="Times New Roman" w:cs="Times New Roman"/>
          <w:sz w:val="24"/>
        </w:rPr>
        <w:t xml:space="preserve"> </w:t>
      </w:r>
    </w:p>
    <w:p w14:paraId="333BE753" w14:textId="75F3F1F5" w:rsidR="00C142F6" w:rsidRDefault="00000000" w:rsidP="006A0A99">
      <w:pPr>
        <w:spacing w:after="1" w:line="248" w:lineRule="auto"/>
        <w:ind w:left="1425" w:right="2147" w:hanging="720"/>
      </w:pPr>
      <w:r>
        <w:rPr>
          <w:rFonts w:ascii="Times New Roman" w:eastAsia="Times New Roman" w:hAnsi="Times New Roman" w:cs="Times New Roman"/>
          <w:sz w:val="24"/>
        </w:rPr>
        <w:t xml:space="preserve">400 </w:t>
      </w:r>
      <w:r>
        <w:rPr>
          <w:rFonts w:ascii="Times New Roman" w:eastAsia="Times New Roman" w:hAnsi="Times New Roman" w:cs="Times New Roman"/>
          <w:sz w:val="24"/>
        </w:rPr>
        <w:tab/>
      </w: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species over 3 inches. </w:t>
      </w:r>
    </w:p>
    <w:p w14:paraId="1C263A64" w14:textId="77777777" w:rsidR="00C142F6" w:rsidRDefault="00000000">
      <w:pPr>
        <w:tabs>
          <w:tab w:val="center" w:pos="900"/>
          <w:tab w:val="center" w:pos="3896"/>
        </w:tabs>
        <w:spacing w:after="12" w:line="248" w:lineRule="auto"/>
      </w:pPr>
      <w:r>
        <w:tab/>
      </w:r>
      <w:r>
        <w:rPr>
          <w:rFonts w:ascii="Times New Roman" w:eastAsia="Times New Roman" w:hAnsi="Times New Roman" w:cs="Times New Roman"/>
          <w:sz w:val="24"/>
        </w:rPr>
        <w:t xml:space="preserve">410 </w:t>
      </w:r>
      <w:r>
        <w:rPr>
          <w:rFonts w:ascii="Times New Roman" w:eastAsia="Times New Roman" w:hAnsi="Times New Roman" w:cs="Times New Roman"/>
          <w:sz w:val="24"/>
        </w:rPr>
        <w:tab/>
      </w: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terete-leaf hybrids including </w:t>
      </w:r>
      <w:proofErr w:type="spellStart"/>
      <w:r>
        <w:rPr>
          <w:rFonts w:ascii="Times New Roman" w:eastAsia="Times New Roman" w:hAnsi="Times New Roman" w:cs="Times New Roman"/>
          <w:i/>
          <w:sz w:val="24"/>
        </w:rPr>
        <w:t>Papilionanthe</w:t>
      </w:r>
      <w:proofErr w:type="spellEnd"/>
      <w:r>
        <w:rPr>
          <w:rFonts w:ascii="Times New Roman" w:eastAsia="Times New Roman" w:hAnsi="Times New Roman" w:cs="Times New Roman"/>
          <w:sz w:val="24"/>
        </w:rPr>
        <w:t xml:space="preserve">. </w:t>
      </w:r>
    </w:p>
    <w:p w14:paraId="019ABCA3" w14:textId="77777777" w:rsidR="00C142F6" w:rsidRDefault="00000000">
      <w:pPr>
        <w:numPr>
          <w:ilvl w:val="0"/>
          <w:numId w:val="27"/>
        </w:numPr>
        <w:spacing w:after="12" w:line="248" w:lineRule="auto"/>
        <w:ind w:hanging="720"/>
      </w:pP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semi-terete-leaf hybrids. </w:t>
      </w:r>
    </w:p>
    <w:p w14:paraId="2843766F" w14:textId="77777777" w:rsidR="00C142F6" w:rsidRDefault="00000000">
      <w:pPr>
        <w:numPr>
          <w:ilvl w:val="0"/>
          <w:numId w:val="27"/>
        </w:numPr>
        <w:spacing w:after="12" w:line="248" w:lineRule="auto"/>
        <w:ind w:hanging="720"/>
      </w:pP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strap leaf hybrids over 3 inches (color predominating): orange/yellow. </w:t>
      </w:r>
    </w:p>
    <w:p w14:paraId="3F234329" w14:textId="77777777" w:rsidR="00C142F6" w:rsidRDefault="00000000">
      <w:pPr>
        <w:numPr>
          <w:ilvl w:val="0"/>
          <w:numId w:val="28"/>
        </w:numPr>
        <w:spacing w:after="12" w:line="248" w:lineRule="auto"/>
        <w:ind w:hanging="720"/>
      </w:pP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strap leaf hybrids over 3 inches (color predominating): green/white. </w:t>
      </w:r>
    </w:p>
    <w:p w14:paraId="46D46222" w14:textId="77777777" w:rsidR="00C142F6" w:rsidRDefault="00000000">
      <w:pPr>
        <w:numPr>
          <w:ilvl w:val="0"/>
          <w:numId w:val="28"/>
        </w:numPr>
        <w:spacing w:after="12" w:line="248" w:lineRule="auto"/>
        <w:ind w:hanging="720"/>
      </w:pP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strap leaf hybrids over 3 inches (color predominating): rec/purple/pink. </w:t>
      </w:r>
    </w:p>
    <w:p w14:paraId="5CC5999A" w14:textId="77777777" w:rsidR="00C142F6" w:rsidRDefault="00000000">
      <w:pPr>
        <w:numPr>
          <w:ilvl w:val="0"/>
          <w:numId w:val="28"/>
        </w:numPr>
        <w:spacing w:after="12" w:line="248" w:lineRule="auto"/>
        <w:ind w:hanging="720"/>
      </w:pP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strap leaf hybrids over 3 inches (color predominating): blue. </w:t>
      </w:r>
    </w:p>
    <w:p w14:paraId="23A28E53" w14:textId="77777777" w:rsidR="00C142F6" w:rsidRDefault="00000000">
      <w:pPr>
        <w:tabs>
          <w:tab w:val="center" w:pos="900"/>
          <w:tab w:val="center" w:pos="4967"/>
        </w:tabs>
        <w:spacing w:after="12" w:line="248" w:lineRule="auto"/>
      </w:pPr>
      <w:r>
        <w:tab/>
      </w:r>
      <w:r>
        <w:rPr>
          <w:rFonts w:ascii="Times New Roman" w:eastAsia="Times New Roman" w:hAnsi="Times New Roman" w:cs="Times New Roman"/>
          <w:sz w:val="24"/>
        </w:rPr>
        <w:t xml:space="preserve">428 </w:t>
      </w:r>
      <w:r>
        <w:rPr>
          <w:rFonts w:ascii="Times New Roman" w:eastAsia="Times New Roman" w:hAnsi="Times New Roman" w:cs="Times New Roman"/>
          <w:sz w:val="24"/>
        </w:rPr>
        <w:tab/>
      </w: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strap leaf hybrids over 3 inches (color predominating): tan/brown. </w:t>
      </w:r>
    </w:p>
    <w:p w14:paraId="2E3AD6C7" w14:textId="77777777" w:rsidR="00C142F6" w:rsidRDefault="00000000">
      <w:pPr>
        <w:tabs>
          <w:tab w:val="center" w:pos="900"/>
          <w:tab w:val="center" w:pos="5051"/>
        </w:tabs>
        <w:spacing w:after="12" w:line="248" w:lineRule="auto"/>
      </w:pPr>
      <w:r>
        <w:tab/>
      </w:r>
      <w:r>
        <w:rPr>
          <w:rFonts w:ascii="Times New Roman" w:eastAsia="Times New Roman" w:hAnsi="Times New Roman" w:cs="Times New Roman"/>
          <w:sz w:val="24"/>
        </w:rPr>
        <w:t xml:space="preserve">430 </w:t>
      </w:r>
      <w:r>
        <w:rPr>
          <w:rFonts w:ascii="Times New Roman" w:eastAsia="Times New Roman" w:hAnsi="Times New Roman" w:cs="Times New Roman"/>
          <w:sz w:val="24"/>
        </w:rPr>
        <w:tab/>
      </w: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strap leaf hybrids over 3 inches (color predominating): other colors. </w:t>
      </w:r>
    </w:p>
    <w:p w14:paraId="224E54DB" w14:textId="77777777" w:rsidR="00C142F6" w:rsidRDefault="00000000">
      <w:pPr>
        <w:spacing w:after="0"/>
        <w:ind w:left="720"/>
      </w:pPr>
      <w:r>
        <w:rPr>
          <w:rFonts w:ascii="Times New Roman" w:eastAsia="Times New Roman" w:hAnsi="Times New Roman" w:cs="Times New Roman"/>
          <w:sz w:val="24"/>
        </w:rPr>
        <w:t xml:space="preserve"> </w:t>
      </w:r>
    </w:p>
    <w:p w14:paraId="321A10C1" w14:textId="77777777" w:rsidR="00C142F6" w:rsidRDefault="00000000">
      <w:pPr>
        <w:tabs>
          <w:tab w:val="center" w:pos="900"/>
          <w:tab w:val="center" w:pos="4921"/>
        </w:tabs>
        <w:spacing w:after="12" w:line="248" w:lineRule="auto"/>
      </w:pPr>
      <w:r>
        <w:tab/>
      </w:r>
      <w:r>
        <w:rPr>
          <w:rFonts w:ascii="Times New Roman" w:eastAsia="Times New Roman" w:hAnsi="Times New Roman" w:cs="Times New Roman"/>
          <w:sz w:val="24"/>
        </w:rPr>
        <w:t xml:space="preserve">450 </w:t>
      </w:r>
      <w:r>
        <w:rPr>
          <w:rFonts w:ascii="Times New Roman" w:eastAsia="Times New Roman" w:hAnsi="Times New Roman" w:cs="Times New Roman"/>
          <w:sz w:val="24"/>
        </w:rPr>
        <w:tab/>
      </w: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intergeneric hybrids (excluding </w:t>
      </w: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Other than above. </w:t>
      </w:r>
    </w:p>
    <w:p w14:paraId="2D01829F" w14:textId="77777777" w:rsidR="00C142F6" w:rsidRDefault="00000000">
      <w:pPr>
        <w:spacing w:after="12" w:line="248" w:lineRule="auto"/>
        <w:ind w:left="1425" w:hanging="720"/>
      </w:pPr>
      <w:r>
        <w:rPr>
          <w:rFonts w:ascii="Times New Roman" w:eastAsia="Times New Roman" w:hAnsi="Times New Roman" w:cs="Times New Roman"/>
          <w:sz w:val="24"/>
        </w:rPr>
        <w:t xml:space="preserve">460 </w:t>
      </w:r>
      <w:r>
        <w:rPr>
          <w:rFonts w:ascii="Times New Roman" w:eastAsia="Times New Roman" w:hAnsi="Times New Roman" w:cs="Times New Roman"/>
          <w:sz w:val="24"/>
        </w:rPr>
        <w:tab/>
        <w:t xml:space="preserve">Allied </w:t>
      </w: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genera, species, intrageneric and intergeneric hybrids: other than above (excluding </w:t>
      </w: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w:t>
      </w:r>
    </w:p>
    <w:p w14:paraId="2DFCE4AE" w14:textId="77777777" w:rsidR="00C142F6" w:rsidRDefault="00000000">
      <w:pPr>
        <w:spacing w:after="12" w:line="248" w:lineRule="auto"/>
        <w:ind w:left="1425" w:hanging="720"/>
      </w:pPr>
      <w:r>
        <w:rPr>
          <w:rFonts w:ascii="Times New Roman" w:eastAsia="Times New Roman" w:hAnsi="Times New Roman" w:cs="Times New Roman"/>
          <w:sz w:val="24"/>
        </w:rPr>
        <w:t xml:space="preserve">470 </w:t>
      </w:r>
      <w:r>
        <w:rPr>
          <w:rFonts w:ascii="Times New Roman" w:eastAsia="Times New Roman" w:hAnsi="Times New Roman" w:cs="Times New Roman"/>
          <w:sz w:val="24"/>
        </w:rPr>
        <w:tab/>
      </w:r>
      <w:r>
        <w:rPr>
          <w:rFonts w:ascii="Times New Roman" w:eastAsia="Times New Roman" w:hAnsi="Times New Roman" w:cs="Times New Roman"/>
          <w:b/>
          <w:i/>
          <w:sz w:val="24"/>
        </w:rPr>
        <w:t>Vanda</w:t>
      </w:r>
      <w:r>
        <w:rPr>
          <w:rFonts w:ascii="Times New Roman" w:eastAsia="Times New Roman" w:hAnsi="Times New Roman" w:cs="Times New Roman"/>
          <w:sz w:val="24"/>
        </w:rPr>
        <w:t xml:space="preserve"> alliance seedling blooming for the first time from Classes 330-460.  </w:t>
      </w:r>
      <w:r>
        <w:rPr>
          <w:rFonts w:ascii="Times New Roman" w:eastAsia="Times New Roman" w:hAnsi="Times New Roman" w:cs="Times New Roman"/>
          <w:b/>
          <w:sz w:val="24"/>
        </w:rPr>
        <w:t>Must be double entered</w:t>
      </w:r>
      <w:r>
        <w:rPr>
          <w:rFonts w:ascii="Times New Roman" w:eastAsia="Times New Roman" w:hAnsi="Times New Roman" w:cs="Times New Roman"/>
          <w:sz w:val="24"/>
        </w:rPr>
        <w:t xml:space="preserve">.  </w:t>
      </w:r>
    </w:p>
    <w:p w14:paraId="59DDB5A9" w14:textId="77777777" w:rsidR="00C142F6" w:rsidRDefault="00000000">
      <w:pPr>
        <w:spacing w:after="5" w:line="250" w:lineRule="auto"/>
      </w:pPr>
      <w:r>
        <w:rPr>
          <w:rFonts w:ascii="Times New Roman" w:eastAsia="Times New Roman" w:hAnsi="Times New Roman" w:cs="Times New Roman"/>
          <w:b/>
          <w:i/>
          <w:sz w:val="28"/>
        </w:rPr>
        <w:t>PHALAENOPSIS</w:t>
      </w:r>
      <w:r>
        <w:rPr>
          <w:rFonts w:ascii="Times New Roman" w:eastAsia="Times New Roman" w:hAnsi="Times New Roman" w:cs="Times New Roman"/>
          <w:b/>
          <w:sz w:val="28"/>
        </w:rPr>
        <w:t xml:space="preserve"> ALLIANCE</w:t>
      </w:r>
      <w:r>
        <w:rPr>
          <w:rFonts w:ascii="Times New Roman" w:eastAsia="Times New Roman" w:hAnsi="Times New Roman" w:cs="Times New Roman"/>
          <w:b/>
          <w:sz w:val="32"/>
        </w:rPr>
        <w:t>: (</w:t>
      </w:r>
      <w:r>
        <w:rPr>
          <w:rFonts w:ascii="Times New Roman" w:eastAsia="Times New Roman" w:hAnsi="Times New Roman" w:cs="Times New Roman"/>
          <w:sz w:val="24"/>
        </w:rPr>
        <w:t>includes former genera</w:t>
      </w:r>
      <w:r>
        <w:rPr>
          <w:rFonts w:ascii="Times New Roman" w:eastAsia="Times New Roman" w:hAnsi="Times New Roman" w:cs="Times New Roman"/>
          <w:b/>
          <w:sz w:val="24"/>
        </w:rPr>
        <w:t xml:space="preserve"> </w:t>
      </w:r>
      <w:r>
        <w:rPr>
          <w:rFonts w:ascii="Times New Roman" w:eastAsia="Times New Roman" w:hAnsi="Times New Roman" w:cs="Times New Roman"/>
          <w:i/>
          <w:sz w:val="24"/>
        </w:rPr>
        <w:t xml:space="preserve">Doritis, </w:t>
      </w:r>
      <w:proofErr w:type="spellStart"/>
      <w:r>
        <w:rPr>
          <w:rFonts w:ascii="Times New Roman" w:eastAsia="Times New Roman" w:hAnsi="Times New Roman" w:cs="Times New Roman"/>
          <w:i/>
          <w:sz w:val="24"/>
        </w:rPr>
        <w:t>Kingidium</w:t>
      </w:r>
      <w:proofErr w:type="spellEnd"/>
      <w:r>
        <w:rPr>
          <w:rFonts w:ascii="Times New Roman" w:eastAsia="Times New Roman" w:hAnsi="Times New Roman" w:cs="Times New Roman"/>
          <w:i/>
          <w:sz w:val="24"/>
        </w:rPr>
        <w:t xml:space="preserve">, Lesliea, </w:t>
      </w:r>
    </w:p>
    <w:p w14:paraId="298EF50E" w14:textId="77777777" w:rsidR="00C142F6" w:rsidRDefault="00000000">
      <w:pPr>
        <w:spacing w:after="5" w:line="250" w:lineRule="auto"/>
      </w:pPr>
      <w:proofErr w:type="spellStart"/>
      <w:r>
        <w:rPr>
          <w:rFonts w:ascii="Times New Roman" w:eastAsia="Times New Roman" w:hAnsi="Times New Roman" w:cs="Times New Roman"/>
          <w:i/>
          <w:sz w:val="24"/>
        </w:rPr>
        <w:t>Nothodoritis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Ornithochilus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Sedirea</w:t>
      </w:r>
      <w:proofErr w:type="spellEnd"/>
      <w:r>
        <w:rPr>
          <w:rFonts w:ascii="Times New Roman" w:eastAsia="Times New Roman" w:hAnsi="Times New Roman" w:cs="Times New Roman"/>
          <w:sz w:val="24"/>
        </w:rPr>
        <w:t xml:space="preserve">, etc.) </w:t>
      </w:r>
    </w:p>
    <w:p w14:paraId="6C5BD9B3" w14:textId="77777777" w:rsidR="00C142F6" w:rsidRDefault="00000000">
      <w:pPr>
        <w:spacing w:after="12" w:line="248" w:lineRule="auto"/>
        <w:ind w:left="715" w:right="2027" w:hanging="10"/>
      </w:pPr>
      <w:r>
        <w:rPr>
          <w:rFonts w:ascii="Times New Roman" w:eastAsia="Times New Roman" w:hAnsi="Times New Roman" w:cs="Times New Roman"/>
          <w:sz w:val="24"/>
        </w:rPr>
        <w:t xml:space="preserve">480 </w:t>
      </w:r>
      <w:r>
        <w:rPr>
          <w:rFonts w:ascii="Times New Roman" w:eastAsia="Times New Roman" w:hAnsi="Times New Roman" w:cs="Times New Roman"/>
          <w:sz w:val="24"/>
        </w:rPr>
        <w:tab/>
      </w: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species less than 2.5 inches natural spread. </w:t>
      </w:r>
      <w:proofErr w:type="gramStart"/>
      <w:r>
        <w:rPr>
          <w:rFonts w:ascii="Times New Roman" w:eastAsia="Times New Roman" w:hAnsi="Times New Roman" w:cs="Times New Roman"/>
          <w:sz w:val="24"/>
        </w:rPr>
        <w:t xml:space="preserve">482  </w:t>
      </w:r>
      <w:r>
        <w:rPr>
          <w:rFonts w:ascii="Times New Roman" w:eastAsia="Times New Roman" w:hAnsi="Times New Roman" w:cs="Times New Roman"/>
          <w:sz w:val="24"/>
        </w:rPr>
        <w:tab/>
      </w:r>
      <w:proofErr w:type="gramEnd"/>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species 2.5 inches and over natural spread. </w:t>
      </w:r>
    </w:p>
    <w:p w14:paraId="1ABB8A09" w14:textId="77777777" w:rsidR="00C142F6" w:rsidRDefault="00000000">
      <w:pPr>
        <w:spacing w:after="0"/>
      </w:pPr>
      <w:r>
        <w:rPr>
          <w:rFonts w:ascii="Times New Roman" w:eastAsia="Times New Roman" w:hAnsi="Times New Roman" w:cs="Times New Roman"/>
          <w:b/>
          <w:i/>
          <w:sz w:val="24"/>
        </w:rPr>
        <w:t xml:space="preserve"> </w:t>
      </w:r>
    </w:p>
    <w:p w14:paraId="27AB453A" w14:textId="77777777" w:rsidR="00C142F6" w:rsidRDefault="00000000">
      <w:pPr>
        <w:spacing w:after="1" w:line="248" w:lineRule="auto"/>
        <w:ind w:left="-5" w:right="66" w:hanging="1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w:t>
      </w:r>
      <w:r>
        <w:rPr>
          <w:rFonts w:ascii="Times New Roman" w:eastAsia="Times New Roman" w:hAnsi="Times New Roman" w:cs="Times New Roman"/>
          <w:b/>
          <w:sz w:val="24"/>
        </w:rPr>
        <w:t xml:space="preserve"> Small flower - less than 2.5 inches natural spread</w:t>
      </w:r>
      <w:r>
        <w:rPr>
          <w:rFonts w:ascii="Times New Roman" w:eastAsia="Times New Roman" w:hAnsi="Times New Roman" w:cs="Times New Roman"/>
          <w:sz w:val="24"/>
        </w:rPr>
        <w:t xml:space="preserve"> </w:t>
      </w:r>
    </w:p>
    <w:p w14:paraId="708B8042" w14:textId="77777777" w:rsidR="00C142F6" w:rsidRDefault="00000000">
      <w:pPr>
        <w:numPr>
          <w:ilvl w:val="0"/>
          <w:numId w:val="29"/>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2.5inches) – white (no spots, bars or stripes). </w:t>
      </w:r>
    </w:p>
    <w:p w14:paraId="32C45B0A" w14:textId="77777777" w:rsidR="00C142F6" w:rsidRDefault="00000000">
      <w:pPr>
        <w:numPr>
          <w:ilvl w:val="0"/>
          <w:numId w:val="29"/>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 inches) – white with colored lip (no spots, bars or stripes). </w:t>
      </w:r>
    </w:p>
    <w:p w14:paraId="31E55A3D" w14:textId="77777777" w:rsidR="00C142F6" w:rsidRDefault="00000000">
      <w:pPr>
        <w:numPr>
          <w:ilvl w:val="0"/>
          <w:numId w:val="29"/>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 inches) – white with spots/bars/stripes. </w:t>
      </w:r>
    </w:p>
    <w:p w14:paraId="46C39433" w14:textId="77777777" w:rsidR="00C142F6" w:rsidRDefault="00000000">
      <w:pPr>
        <w:numPr>
          <w:ilvl w:val="0"/>
          <w:numId w:val="30"/>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 inches) – pink (no spots, bars or stripes). </w:t>
      </w:r>
    </w:p>
    <w:p w14:paraId="581951A7" w14:textId="77777777" w:rsidR="00C142F6" w:rsidRDefault="00000000">
      <w:pPr>
        <w:numPr>
          <w:ilvl w:val="0"/>
          <w:numId w:val="30"/>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 inches) – pink with spots/bars/stripes. </w:t>
      </w:r>
    </w:p>
    <w:p w14:paraId="5E5E4770" w14:textId="77777777" w:rsidR="00C142F6" w:rsidRDefault="00000000">
      <w:pPr>
        <w:numPr>
          <w:ilvl w:val="0"/>
          <w:numId w:val="30"/>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 inches) – red/purple (no spots, bars or stripes). </w:t>
      </w:r>
    </w:p>
    <w:p w14:paraId="61E7705F" w14:textId="77777777" w:rsidR="00C142F6" w:rsidRDefault="00000000">
      <w:pPr>
        <w:numPr>
          <w:ilvl w:val="0"/>
          <w:numId w:val="30"/>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 inches) – red/purple with spots/bars/stripes </w:t>
      </w:r>
    </w:p>
    <w:p w14:paraId="06CEE0CE" w14:textId="77777777" w:rsidR="00C142F6" w:rsidRDefault="00000000">
      <w:pPr>
        <w:numPr>
          <w:ilvl w:val="0"/>
          <w:numId w:val="30"/>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 inches) – yellow (no spots, bars or stripes). </w:t>
      </w:r>
    </w:p>
    <w:p w14:paraId="4992EEB7" w14:textId="77777777" w:rsidR="00C142F6" w:rsidRDefault="00000000">
      <w:pPr>
        <w:numPr>
          <w:ilvl w:val="0"/>
          <w:numId w:val="30"/>
        </w:numPr>
        <w:spacing w:after="12" w:line="248" w:lineRule="auto"/>
        <w:ind w:hanging="720"/>
      </w:pPr>
      <w:r>
        <w:rPr>
          <w:rFonts w:ascii="Times New Roman" w:eastAsia="Times New Roman" w:hAnsi="Times New Roman" w:cs="Times New Roman"/>
          <w:b/>
          <w:i/>
          <w:sz w:val="24"/>
        </w:rPr>
        <w:lastRenderedPageBreak/>
        <w:t>Phalaenopsis</w:t>
      </w:r>
      <w:r>
        <w:rPr>
          <w:rFonts w:ascii="Times New Roman" w:eastAsia="Times New Roman" w:hAnsi="Times New Roman" w:cs="Times New Roman"/>
          <w:sz w:val="24"/>
        </w:rPr>
        <w:t xml:space="preserve"> hybrids (small flower, less than 2.5 inches) – yellow with spots/bars/stripes. </w:t>
      </w:r>
    </w:p>
    <w:p w14:paraId="24DCBEF2" w14:textId="77777777" w:rsidR="00C142F6" w:rsidRDefault="00000000">
      <w:pPr>
        <w:numPr>
          <w:ilvl w:val="0"/>
          <w:numId w:val="31"/>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 inches) – other colors (no spots, bars or stripes). </w:t>
      </w:r>
    </w:p>
    <w:p w14:paraId="439602EF" w14:textId="77777777" w:rsidR="00C142F6" w:rsidRDefault="00000000">
      <w:pPr>
        <w:numPr>
          <w:ilvl w:val="0"/>
          <w:numId w:val="31"/>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 inches) – other colors with spots/bars/stripes. </w:t>
      </w:r>
    </w:p>
    <w:p w14:paraId="6CFB6D6D" w14:textId="77777777" w:rsidR="00C142F6" w:rsidRDefault="00000000">
      <w:pPr>
        <w:numPr>
          <w:ilvl w:val="0"/>
          <w:numId w:val="32"/>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less than 2.5 inches) – Harlequin. </w:t>
      </w:r>
    </w:p>
    <w:p w14:paraId="04A1F04D" w14:textId="77777777" w:rsidR="00C142F6" w:rsidRDefault="00000000">
      <w:pPr>
        <w:numPr>
          <w:ilvl w:val="0"/>
          <w:numId w:val="32"/>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intergeneric hybrids (small flower, less than 2.5 inches) Other than above. </w:t>
      </w:r>
    </w:p>
    <w:p w14:paraId="538C7DA2" w14:textId="77777777" w:rsidR="00C142F6" w:rsidRDefault="00000000">
      <w:pPr>
        <w:spacing w:after="0"/>
        <w:ind w:left="720"/>
      </w:pPr>
      <w:r>
        <w:rPr>
          <w:rFonts w:ascii="Times New Roman" w:eastAsia="Times New Roman" w:hAnsi="Times New Roman" w:cs="Times New Roman"/>
          <w:sz w:val="24"/>
        </w:rPr>
        <w:t xml:space="preserve"> </w:t>
      </w:r>
    </w:p>
    <w:p w14:paraId="4FBC8A84" w14:textId="77777777" w:rsidR="00C142F6" w:rsidRDefault="00000000">
      <w:pPr>
        <w:spacing w:after="0"/>
        <w:ind w:left="720"/>
      </w:pPr>
      <w:r>
        <w:rPr>
          <w:rFonts w:ascii="Times New Roman" w:eastAsia="Times New Roman" w:hAnsi="Times New Roman" w:cs="Times New Roman"/>
          <w:sz w:val="24"/>
        </w:rPr>
        <w:t xml:space="preserve"> </w:t>
      </w:r>
    </w:p>
    <w:p w14:paraId="0F1ABB8E" w14:textId="77777777" w:rsidR="00C142F6" w:rsidRDefault="00000000">
      <w:pPr>
        <w:spacing w:after="0"/>
        <w:ind w:left="720"/>
      </w:pPr>
      <w:r>
        <w:rPr>
          <w:rFonts w:ascii="Times New Roman" w:eastAsia="Times New Roman" w:hAnsi="Times New Roman" w:cs="Times New Roman"/>
          <w:sz w:val="24"/>
        </w:rPr>
        <w:t xml:space="preserve"> </w:t>
      </w:r>
    </w:p>
    <w:p w14:paraId="0F99E2A6" w14:textId="77777777" w:rsidR="00C142F6" w:rsidRDefault="00000000">
      <w:pPr>
        <w:spacing w:after="1" w:line="248" w:lineRule="auto"/>
        <w:ind w:left="-5" w:right="66" w:hanging="1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w:t>
      </w:r>
      <w:r>
        <w:rPr>
          <w:rFonts w:ascii="Times New Roman" w:eastAsia="Times New Roman" w:hAnsi="Times New Roman" w:cs="Times New Roman"/>
          <w:b/>
          <w:sz w:val="24"/>
        </w:rPr>
        <w:t xml:space="preserve"> Large flower – 2.5 inches &amp; over natural spread</w:t>
      </w:r>
      <w:r>
        <w:rPr>
          <w:rFonts w:ascii="Times New Roman" w:eastAsia="Times New Roman" w:hAnsi="Times New Roman" w:cs="Times New Roman"/>
          <w:sz w:val="24"/>
        </w:rPr>
        <w:t xml:space="preserve"> </w:t>
      </w:r>
    </w:p>
    <w:p w14:paraId="1D98A64A" w14:textId="77777777" w:rsidR="00C142F6" w:rsidRDefault="00000000">
      <w:pPr>
        <w:numPr>
          <w:ilvl w:val="0"/>
          <w:numId w:val="33"/>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2.5 inches &amp; over) – white (no spots, bars or stripes). </w:t>
      </w:r>
    </w:p>
    <w:p w14:paraId="04303044" w14:textId="77777777" w:rsidR="00C142F6" w:rsidRDefault="00000000">
      <w:pPr>
        <w:numPr>
          <w:ilvl w:val="0"/>
          <w:numId w:val="33"/>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2.5 inches &amp; over) – white with colored lip (no spots, bars or stripes). </w:t>
      </w:r>
    </w:p>
    <w:p w14:paraId="47B849D7" w14:textId="77777777" w:rsidR="00C142F6" w:rsidRDefault="00000000">
      <w:pPr>
        <w:numPr>
          <w:ilvl w:val="0"/>
          <w:numId w:val="33"/>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2.5 inches &amp; over) – white with spots/bars/stripes. </w:t>
      </w:r>
    </w:p>
    <w:p w14:paraId="03F58C3C" w14:textId="77777777" w:rsidR="00C142F6" w:rsidRDefault="00000000">
      <w:pPr>
        <w:numPr>
          <w:ilvl w:val="0"/>
          <w:numId w:val="34"/>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2.5 inches &amp; over) – pink (no spots, bars or stripes). </w:t>
      </w:r>
    </w:p>
    <w:p w14:paraId="7E118613" w14:textId="77777777" w:rsidR="00C142F6" w:rsidRDefault="00000000">
      <w:pPr>
        <w:numPr>
          <w:ilvl w:val="0"/>
          <w:numId w:val="34"/>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2.5 inches &amp; over) – pink with spots/bars/stripes. </w:t>
      </w:r>
    </w:p>
    <w:p w14:paraId="01519485" w14:textId="77777777" w:rsidR="00C142F6" w:rsidRDefault="00000000">
      <w:pPr>
        <w:numPr>
          <w:ilvl w:val="0"/>
          <w:numId w:val="34"/>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2.5 inches &amp; over) – red/purple (no spots, bars or stripes). </w:t>
      </w:r>
    </w:p>
    <w:p w14:paraId="31BB7155" w14:textId="77777777" w:rsidR="00C142F6" w:rsidRDefault="00000000">
      <w:pPr>
        <w:numPr>
          <w:ilvl w:val="0"/>
          <w:numId w:val="34"/>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(small flower, 2.5 inches &amp; over) – red/purple with spots/bars/stripes </w:t>
      </w:r>
    </w:p>
    <w:p w14:paraId="7EF79A80" w14:textId="77777777" w:rsidR="00C142F6" w:rsidRDefault="00000000">
      <w:pPr>
        <w:numPr>
          <w:ilvl w:val="0"/>
          <w:numId w:val="34"/>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w:t>
      </w:r>
      <w:proofErr w:type="gramStart"/>
      <w:r>
        <w:rPr>
          <w:rFonts w:ascii="Times New Roman" w:eastAsia="Times New Roman" w:hAnsi="Times New Roman" w:cs="Times New Roman"/>
          <w:sz w:val="24"/>
        </w:rPr>
        <w:t>2.5  inches</w:t>
      </w:r>
      <w:proofErr w:type="gramEnd"/>
      <w:r>
        <w:rPr>
          <w:rFonts w:ascii="Times New Roman" w:eastAsia="Times New Roman" w:hAnsi="Times New Roman" w:cs="Times New Roman"/>
          <w:sz w:val="24"/>
        </w:rPr>
        <w:t xml:space="preserve"> &amp; over) – yellow (no spots, bars or stripes). </w:t>
      </w:r>
    </w:p>
    <w:p w14:paraId="7BEF16EC" w14:textId="77777777" w:rsidR="00C142F6" w:rsidRDefault="00000000">
      <w:pPr>
        <w:numPr>
          <w:ilvl w:val="0"/>
          <w:numId w:val="34"/>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2 .5 inches &amp; over) – yellow with spots/bars/stripes. </w:t>
      </w:r>
    </w:p>
    <w:p w14:paraId="1E4F4BE8" w14:textId="77777777" w:rsidR="00C142F6" w:rsidRDefault="00000000">
      <w:pPr>
        <w:numPr>
          <w:ilvl w:val="0"/>
          <w:numId w:val="35"/>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w:t>
      </w:r>
      <w:proofErr w:type="gramStart"/>
      <w:r>
        <w:rPr>
          <w:rFonts w:ascii="Times New Roman" w:eastAsia="Times New Roman" w:hAnsi="Times New Roman" w:cs="Times New Roman"/>
          <w:sz w:val="24"/>
        </w:rPr>
        <w:t>2.5  inches</w:t>
      </w:r>
      <w:proofErr w:type="gramEnd"/>
      <w:r>
        <w:rPr>
          <w:rFonts w:ascii="Times New Roman" w:eastAsia="Times New Roman" w:hAnsi="Times New Roman" w:cs="Times New Roman"/>
          <w:sz w:val="24"/>
        </w:rPr>
        <w:t xml:space="preserve"> &amp; over) – other colors (no spots, bars or stripes). </w:t>
      </w:r>
    </w:p>
    <w:p w14:paraId="631FB39C" w14:textId="77777777" w:rsidR="00C142F6" w:rsidRDefault="00000000">
      <w:pPr>
        <w:numPr>
          <w:ilvl w:val="0"/>
          <w:numId w:val="35"/>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w:t>
      </w:r>
      <w:proofErr w:type="gramStart"/>
      <w:r>
        <w:rPr>
          <w:rFonts w:ascii="Times New Roman" w:eastAsia="Times New Roman" w:hAnsi="Times New Roman" w:cs="Times New Roman"/>
          <w:sz w:val="24"/>
        </w:rPr>
        <w:t>2.5  inches</w:t>
      </w:r>
      <w:proofErr w:type="gramEnd"/>
      <w:r>
        <w:rPr>
          <w:rFonts w:ascii="Times New Roman" w:eastAsia="Times New Roman" w:hAnsi="Times New Roman" w:cs="Times New Roman"/>
          <w:sz w:val="24"/>
        </w:rPr>
        <w:t xml:space="preserve"> &amp; over) – other colors with spots/bars/stripes. </w:t>
      </w:r>
    </w:p>
    <w:p w14:paraId="523A4794" w14:textId="77777777" w:rsidR="00C142F6" w:rsidRDefault="00000000">
      <w:pPr>
        <w:numPr>
          <w:ilvl w:val="0"/>
          <w:numId w:val="36"/>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hybrids (large flower, </w:t>
      </w:r>
      <w:proofErr w:type="gramStart"/>
      <w:r>
        <w:rPr>
          <w:rFonts w:ascii="Times New Roman" w:eastAsia="Times New Roman" w:hAnsi="Times New Roman" w:cs="Times New Roman"/>
          <w:sz w:val="24"/>
        </w:rPr>
        <w:t>2.5  inches</w:t>
      </w:r>
      <w:proofErr w:type="gramEnd"/>
      <w:r>
        <w:rPr>
          <w:rFonts w:ascii="Times New Roman" w:eastAsia="Times New Roman" w:hAnsi="Times New Roman" w:cs="Times New Roman"/>
          <w:sz w:val="24"/>
        </w:rPr>
        <w:t xml:space="preserve"> &amp; over) – Harlequin. </w:t>
      </w:r>
    </w:p>
    <w:p w14:paraId="20D8E5CA" w14:textId="77777777" w:rsidR="00C142F6" w:rsidRDefault="00000000">
      <w:pPr>
        <w:spacing w:after="0"/>
        <w:ind w:left="720"/>
      </w:pPr>
      <w:r>
        <w:rPr>
          <w:rFonts w:ascii="Times New Roman" w:eastAsia="Times New Roman" w:hAnsi="Times New Roman" w:cs="Times New Roman"/>
          <w:sz w:val="24"/>
        </w:rPr>
        <w:t xml:space="preserve"> </w:t>
      </w:r>
    </w:p>
    <w:p w14:paraId="3BF434E0" w14:textId="77777777" w:rsidR="00C142F6" w:rsidRDefault="00000000">
      <w:pPr>
        <w:numPr>
          <w:ilvl w:val="0"/>
          <w:numId w:val="36"/>
        </w:numPr>
        <w:spacing w:after="12" w:line="248" w:lineRule="auto"/>
        <w:ind w:hanging="720"/>
      </w:pP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intergeneric hybrids. Other than above. </w:t>
      </w:r>
    </w:p>
    <w:p w14:paraId="229D3B96" w14:textId="77777777" w:rsidR="00C142F6" w:rsidRDefault="00000000">
      <w:pPr>
        <w:spacing w:after="12" w:line="248" w:lineRule="auto"/>
        <w:ind w:left="1425" w:hanging="720"/>
      </w:pPr>
      <w:r>
        <w:rPr>
          <w:rFonts w:ascii="Times New Roman" w:eastAsia="Times New Roman" w:hAnsi="Times New Roman" w:cs="Times New Roman"/>
          <w:sz w:val="24"/>
        </w:rPr>
        <w:t xml:space="preserve">530 </w:t>
      </w:r>
      <w:r>
        <w:rPr>
          <w:rFonts w:ascii="Times New Roman" w:eastAsia="Times New Roman" w:hAnsi="Times New Roman" w:cs="Times New Roman"/>
          <w:sz w:val="24"/>
        </w:rPr>
        <w:tab/>
      </w:r>
      <w:r>
        <w:rPr>
          <w:rFonts w:ascii="Times New Roman" w:eastAsia="Times New Roman" w:hAnsi="Times New Roman" w:cs="Times New Roman"/>
          <w:b/>
          <w:i/>
          <w:sz w:val="24"/>
        </w:rPr>
        <w:t>Phalaenopsis</w:t>
      </w:r>
      <w:r>
        <w:rPr>
          <w:rFonts w:ascii="Times New Roman" w:eastAsia="Times New Roman" w:hAnsi="Times New Roman" w:cs="Times New Roman"/>
          <w:sz w:val="24"/>
        </w:rPr>
        <w:t xml:space="preserve"> type flower first bloom seedling from Classes 480 - 526.  </w:t>
      </w:r>
      <w:r>
        <w:rPr>
          <w:rFonts w:ascii="Times New Roman" w:eastAsia="Times New Roman" w:hAnsi="Times New Roman" w:cs="Times New Roman"/>
          <w:b/>
          <w:i/>
          <w:sz w:val="24"/>
        </w:rPr>
        <w:t>Must be double entered</w:t>
      </w:r>
      <w:r>
        <w:rPr>
          <w:rFonts w:ascii="Times New Roman" w:eastAsia="Times New Roman" w:hAnsi="Times New Roman" w:cs="Times New Roman"/>
          <w:sz w:val="24"/>
        </w:rPr>
        <w:t xml:space="preserve">. </w:t>
      </w:r>
    </w:p>
    <w:p w14:paraId="0503A48A" w14:textId="77777777" w:rsidR="00C142F6" w:rsidRDefault="00000000">
      <w:pPr>
        <w:spacing w:after="0"/>
      </w:pPr>
      <w:r>
        <w:rPr>
          <w:rFonts w:ascii="Times New Roman" w:eastAsia="Times New Roman" w:hAnsi="Times New Roman" w:cs="Times New Roman"/>
          <w:b/>
          <w:sz w:val="28"/>
        </w:rPr>
        <w:t xml:space="preserve"> </w:t>
      </w:r>
    </w:p>
    <w:p w14:paraId="77CBFAB3" w14:textId="77777777" w:rsidR="00C142F6" w:rsidRDefault="00000000">
      <w:pPr>
        <w:spacing w:after="0"/>
        <w:ind w:left="-5" w:hanging="10"/>
      </w:pPr>
      <w:r>
        <w:rPr>
          <w:rFonts w:ascii="Times New Roman" w:eastAsia="Times New Roman" w:hAnsi="Times New Roman" w:cs="Times New Roman"/>
          <w:b/>
          <w:i/>
          <w:sz w:val="28"/>
        </w:rPr>
        <w:lastRenderedPageBreak/>
        <w:t>ONCIDIUM</w:t>
      </w:r>
      <w:r>
        <w:rPr>
          <w:rFonts w:ascii="Times New Roman" w:eastAsia="Times New Roman" w:hAnsi="Times New Roman" w:cs="Times New Roman"/>
          <w:b/>
          <w:sz w:val="28"/>
        </w:rPr>
        <w:t xml:space="preserve"> ALLIANCE: </w:t>
      </w:r>
    </w:p>
    <w:p w14:paraId="4848FF5A" w14:textId="77777777" w:rsidR="006A0A99" w:rsidRDefault="00000000">
      <w:pPr>
        <w:spacing w:after="12" w:line="248" w:lineRule="auto"/>
        <w:ind w:left="715" w:right="2358" w:hanging="10"/>
        <w:rPr>
          <w:rFonts w:ascii="Times New Roman" w:eastAsia="Times New Roman" w:hAnsi="Times New Roman" w:cs="Times New Roman"/>
          <w:sz w:val="24"/>
        </w:rPr>
      </w:pPr>
      <w:r>
        <w:rPr>
          <w:rFonts w:ascii="Times New Roman" w:eastAsia="Times New Roman" w:hAnsi="Times New Roman" w:cs="Times New Roman"/>
          <w:sz w:val="24"/>
        </w:rPr>
        <w:t xml:space="preserve">540 </w:t>
      </w:r>
      <w:r>
        <w:rPr>
          <w:rFonts w:ascii="Times New Roman" w:eastAsia="Times New Roman" w:hAnsi="Times New Roman" w:cs="Times New Roman"/>
          <w:sz w:val="24"/>
        </w:rPr>
        <w:tab/>
      </w:r>
      <w:proofErr w:type="spellStart"/>
      <w:r>
        <w:rPr>
          <w:rFonts w:ascii="Times New Roman" w:eastAsia="Times New Roman" w:hAnsi="Times New Roman" w:cs="Times New Roman"/>
          <w:b/>
          <w:i/>
          <w:sz w:val="24"/>
        </w:rPr>
        <w:t>Brassia</w:t>
      </w:r>
      <w:proofErr w:type="spellEnd"/>
      <w:r>
        <w:rPr>
          <w:rFonts w:ascii="Times New Roman" w:eastAsia="Times New Roman" w:hAnsi="Times New Roman" w:cs="Times New Roman"/>
          <w:sz w:val="24"/>
        </w:rPr>
        <w:t xml:space="preserve"> species and intrageneric hybrids (</w:t>
      </w:r>
      <w:proofErr w:type="spellStart"/>
      <w:r>
        <w:rPr>
          <w:rFonts w:ascii="Times New Roman" w:eastAsia="Times New Roman" w:hAnsi="Times New Roman" w:cs="Times New Roman"/>
          <w:i/>
          <w:sz w:val="24"/>
        </w:rPr>
        <w:t>Brs</w:t>
      </w:r>
      <w:proofErr w:type="spellEnd"/>
      <w:r>
        <w:rPr>
          <w:rFonts w:ascii="Times New Roman" w:eastAsia="Times New Roman" w:hAnsi="Times New Roman" w:cs="Times New Roman"/>
          <w:sz w:val="24"/>
        </w:rPr>
        <w:t xml:space="preserve">. x </w:t>
      </w:r>
      <w:proofErr w:type="spellStart"/>
      <w:r>
        <w:rPr>
          <w:rFonts w:ascii="Times New Roman" w:eastAsia="Times New Roman" w:hAnsi="Times New Roman" w:cs="Times New Roman"/>
          <w:i/>
          <w:sz w:val="24"/>
        </w:rPr>
        <w:t>Brs</w:t>
      </w:r>
      <w:proofErr w:type="spellEnd"/>
      <w:r>
        <w:rPr>
          <w:rFonts w:ascii="Times New Roman" w:eastAsia="Times New Roman" w:hAnsi="Times New Roman" w:cs="Times New Roman"/>
          <w:sz w:val="24"/>
        </w:rPr>
        <w:t xml:space="preserve">.) </w:t>
      </w:r>
    </w:p>
    <w:p w14:paraId="675DAA8C" w14:textId="27CEEC39" w:rsidR="001D1FD0" w:rsidRDefault="00000000">
      <w:pPr>
        <w:spacing w:after="12" w:line="248" w:lineRule="auto"/>
        <w:ind w:left="715" w:right="2358" w:hanging="10"/>
        <w:rPr>
          <w:rFonts w:ascii="Times New Roman" w:eastAsia="Times New Roman" w:hAnsi="Times New Roman" w:cs="Times New Roman"/>
          <w:sz w:val="24"/>
        </w:rPr>
      </w:pPr>
      <w:r>
        <w:rPr>
          <w:rFonts w:ascii="Times New Roman" w:eastAsia="Times New Roman" w:hAnsi="Times New Roman" w:cs="Times New Roman"/>
          <w:sz w:val="24"/>
        </w:rPr>
        <w:t xml:space="preserve">541 </w:t>
      </w:r>
      <w:r>
        <w:rPr>
          <w:rFonts w:ascii="Times New Roman" w:eastAsia="Times New Roman" w:hAnsi="Times New Roman" w:cs="Times New Roman"/>
          <w:sz w:val="24"/>
        </w:rPr>
        <w:tab/>
      </w:r>
      <w:proofErr w:type="spellStart"/>
      <w:r>
        <w:rPr>
          <w:rFonts w:ascii="Times New Roman" w:eastAsia="Times New Roman" w:hAnsi="Times New Roman" w:cs="Times New Roman"/>
          <w:b/>
          <w:i/>
          <w:sz w:val="24"/>
        </w:rPr>
        <w:t>Brassia</w:t>
      </w:r>
      <w:proofErr w:type="spellEnd"/>
      <w:r>
        <w:rPr>
          <w:rFonts w:ascii="Times New Roman" w:eastAsia="Times New Roman" w:hAnsi="Times New Roman" w:cs="Times New Roman"/>
          <w:sz w:val="24"/>
        </w:rPr>
        <w:t xml:space="preserve"> intergeneric hybrids (</w:t>
      </w:r>
      <w:proofErr w:type="spellStart"/>
      <w:r>
        <w:rPr>
          <w:rFonts w:ascii="Times New Roman" w:eastAsia="Times New Roman" w:hAnsi="Times New Roman" w:cs="Times New Roman"/>
          <w:b/>
          <w:i/>
          <w:sz w:val="24"/>
        </w:rPr>
        <w:t>Aliceara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rPr>
        <w:t>Brassidium</w:t>
      </w:r>
      <w:proofErr w:type="spellEnd"/>
      <w:r>
        <w:rPr>
          <w:rFonts w:ascii="Times New Roman" w:eastAsia="Times New Roman" w:hAnsi="Times New Roman" w:cs="Times New Roman"/>
          <w:sz w:val="24"/>
        </w:rPr>
        <w:t xml:space="preserve">, etc.) </w:t>
      </w:r>
    </w:p>
    <w:p w14:paraId="0F64B0ED" w14:textId="77777777" w:rsidR="00C142F6" w:rsidRDefault="00000000">
      <w:pPr>
        <w:spacing w:after="12" w:line="248" w:lineRule="auto"/>
        <w:ind w:left="715" w:right="2358" w:hanging="10"/>
      </w:pPr>
      <w:r>
        <w:rPr>
          <w:rFonts w:ascii="Times New Roman" w:eastAsia="Times New Roman" w:hAnsi="Times New Roman" w:cs="Times New Roman"/>
          <w:sz w:val="24"/>
        </w:rPr>
        <w:t xml:space="preserve">550 </w:t>
      </w:r>
      <w:r>
        <w:rPr>
          <w:rFonts w:ascii="Times New Roman" w:eastAsia="Times New Roman" w:hAnsi="Times New Roman" w:cs="Times New Roman"/>
          <w:sz w:val="24"/>
        </w:rPr>
        <w:tab/>
      </w:r>
      <w:r>
        <w:rPr>
          <w:rFonts w:ascii="Times New Roman" w:eastAsia="Times New Roman" w:hAnsi="Times New Roman" w:cs="Times New Roman"/>
          <w:b/>
          <w:i/>
          <w:sz w:val="24"/>
        </w:rPr>
        <w:t>Miltonia</w:t>
      </w:r>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b/>
          <w:i/>
          <w:sz w:val="24"/>
        </w:rPr>
        <w:t>Miltoniopsis</w:t>
      </w:r>
      <w:proofErr w:type="spellEnd"/>
      <w:r>
        <w:rPr>
          <w:rFonts w:ascii="Times New Roman" w:eastAsia="Times New Roman" w:hAnsi="Times New Roman" w:cs="Times New Roman"/>
          <w:sz w:val="24"/>
        </w:rPr>
        <w:t xml:space="preserve"> species. </w:t>
      </w:r>
    </w:p>
    <w:p w14:paraId="24E43570" w14:textId="77777777" w:rsidR="00C142F6" w:rsidRDefault="00000000">
      <w:pPr>
        <w:tabs>
          <w:tab w:val="center" w:pos="900"/>
          <w:tab w:val="center" w:pos="3136"/>
        </w:tabs>
        <w:spacing w:after="12" w:line="248" w:lineRule="auto"/>
      </w:pPr>
      <w:r>
        <w:tab/>
      </w:r>
      <w:r>
        <w:rPr>
          <w:rFonts w:ascii="Times New Roman" w:eastAsia="Times New Roman" w:hAnsi="Times New Roman" w:cs="Times New Roman"/>
          <w:sz w:val="24"/>
        </w:rPr>
        <w:t xml:space="preserve">561 </w:t>
      </w:r>
      <w:r>
        <w:rPr>
          <w:rFonts w:ascii="Times New Roman" w:eastAsia="Times New Roman" w:hAnsi="Times New Roman" w:cs="Times New Roman"/>
          <w:sz w:val="24"/>
        </w:rPr>
        <w:tab/>
      </w:r>
      <w:r>
        <w:rPr>
          <w:rFonts w:ascii="Times New Roman" w:eastAsia="Times New Roman" w:hAnsi="Times New Roman" w:cs="Times New Roman"/>
          <w:b/>
          <w:i/>
          <w:sz w:val="24"/>
        </w:rPr>
        <w:t>Miltonia</w:t>
      </w:r>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b/>
          <w:i/>
          <w:sz w:val="24"/>
        </w:rPr>
        <w:t>Miltoniopsis</w:t>
      </w:r>
      <w:proofErr w:type="spellEnd"/>
      <w:r>
        <w:rPr>
          <w:rFonts w:ascii="Times New Roman" w:eastAsia="Times New Roman" w:hAnsi="Times New Roman" w:cs="Times New Roman"/>
          <w:sz w:val="24"/>
        </w:rPr>
        <w:t xml:space="preserve"> hybrids. </w:t>
      </w:r>
    </w:p>
    <w:p w14:paraId="61E2CC26" w14:textId="77777777" w:rsidR="00C142F6" w:rsidRDefault="00000000">
      <w:pPr>
        <w:numPr>
          <w:ilvl w:val="0"/>
          <w:numId w:val="37"/>
        </w:numPr>
        <w:spacing w:after="12" w:line="248" w:lineRule="auto"/>
        <w:ind w:hanging="720"/>
      </w:pPr>
      <w:r>
        <w:rPr>
          <w:rFonts w:ascii="Times New Roman" w:eastAsia="Times New Roman" w:hAnsi="Times New Roman" w:cs="Times New Roman"/>
          <w:b/>
          <w:i/>
          <w:sz w:val="24"/>
        </w:rPr>
        <w:t>Oncidium</w:t>
      </w:r>
      <w:r>
        <w:rPr>
          <w:rFonts w:ascii="Times New Roman" w:eastAsia="Times New Roman" w:hAnsi="Times New Roman" w:cs="Times New Roman"/>
          <w:sz w:val="24"/>
        </w:rPr>
        <w:t xml:space="preserve"> Species and hybrids, large flowered over one (1) inch Natural Spread.  </w:t>
      </w:r>
    </w:p>
    <w:p w14:paraId="54BEAC10" w14:textId="77777777" w:rsidR="00C142F6" w:rsidRDefault="00000000">
      <w:pPr>
        <w:numPr>
          <w:ilvl w:val="0"/>
          <w:numId w:val="37"/>
        </w:numPr>
        <w:spacing w:after="12" w:line="248" w:lineRule="auto"/>
        <w:ind w:hanging="720"/>
      </w:pPr>
      <w:r>
        <w:rPr>
          <w:rFonts w:ascii="Times New Roman" w:eastAsia="Times New Roman" w:hAnsi="Times New Roman" w:cs="Times New Roman"/>
          <w:b/>
          <w:i/>
          <w:sz w:val="24"/>
        </w:rPr>
        <w:t>Oncidium</w:t>
      </w:r>
      <w:r>
        <w:rPr>
          <w:rFonts w:ascii="Times New Roman" w:eastAsia="Times New Roman" w:hAnsi="Times New Roman" w:cs="Times New Roman"/>
          <w:sz w:val="24"/>
        </w:rPr>
        <w:t xml:space="preserve"> Species and hybrids, small flowered one (1) inch or less Natural Spread. </w:t>
      </w:r>
    </w:p>
    <w:p w14:paraId="31DBCEFC" w14:textId="77777777" w:rsidR="00C142F6" w:rsidRDefault="00000000">
      <w:pPr>
        <w:numPr>
          <w:ilvl w:val="0"/>
          <w:numId w:val="37"/>
        </w:numPr>
        <w:spacing w:after="12" w:line="248" w:lineRule="auto"/>
        <w:ind w:hanging="720"/>
      </w:pPr>
      <w:proofErr w:type="spellStart"/>
      <w:r>
        <w:rPr>
          <w:rFonts w:ascii="Times New Roman" w:eastAsia="Times New Roman" w:hAnsi="Times New Roman" w:cs="Times New Roman"/>
          <w:b/>
          <w:i/>
          <w:sz w:val="24"/>
        </w:rPr>
        <w:t>Rhynchostele</w:t>
      </w:r>
      <w:proofErr w:type="spellEnd"/>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Species and hybrids.</w:t>
      </w:r>
      <w:r>
        <w:rPr>
          <w:rFonts w:ascii="Times New Roman" w:eastAsia="Times New Roman" w:hAnsi="Times New Roman" w:cs="Times New Roman"/>
          <w:color w:val="FF0000"/>
          <w:sz w:val="24"/>
        </w:rPr>
        <w:t xml:space="preserve">  </w:t>
      </w:r>
    </w:p>
    <w:p w14:paraId="58A065F9" w14:textId="77777777" w:rsidR="00C142F6" w:rsidRDefault="00000000">
      <w:pPr>
        <w:spacing w:after="12" w:line="248" w:lineRule="auto"/>
        <w:ind w:left="1425" w:hanging="720"/>
      </w:pPr>
      <w:r>
        <w:rPr>
          <w:rFonts w:ascii="Times New Roman" w:eastAsia="Times New Roman" w:hAnsi="Times New Roman" w:cs="Times New Roman"/>
          <w:sz w:val="24"/>
        </w:rPr>
        <w:t xml:space="preserve">580 </w:t>
      </w:r>
      <w:proofErr w:type="spellStart"/>
      <w:r>
        <w:rPr>
          <w:rFonts w:ascii="Times New Roman" w:eastAsia="Times New Roman" w:hAnsi="Times New Roman" w:cs="Times New Roman"/>
          <w:b/>
          <w:i/>
          <w:sz w:val="24"/>
        </w:rPr>
        <w:t>Trichocentrum</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sz w:val="24"/>
        </w:rPr>
        <w:t>Species and hybrids, mule-ear type and terete leaved (</w:t>
      </w:r>
      <w:proofErr w:type="spellStart"/>
      <w:r>
        <w:rPr>
          <w:rFonts w:ascii="Times New Roman" w:eastAsia="Times New Roman" w:hAnsi="Times New Roman" w:cs="Times New Roman"/>
          <w:i/>
          <w:sz w:val="24"/>
        </w:rPr>
        <w:t>luridum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carthagenense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splendidum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lanceanum</w:t>
      </w:r>
      <w:proofErr w:type="spellEnd"/>
      <w:r>
        <w:rPr>
          <w:rFonts w:ascii="Times New Roman" w:eastAsia="Times New Roman" w:hAnsi="Times New Roman" w:cs="Times New Roman"/>
          <w:sz w:val="24"/>
        </w:rPr>
        <w:t xml:space="preserve">, etc.) </w:t>
      </w:r>
    </w:p>
    <w:p w14:paraId="1C74E5CA" w14:textId="77777777" w:rsidR="001D1FD0" w:rsidRDefault="00000000">
      <w:pPr>
        <w:spacing w:after="12" w:line="248" w:lineRule="auto"/>
        <w:ind w:left="715" w:right="611" w:hanging="10"/>
        <w:rPr>
          <w:rFonts w:ascii="Times New Roman" w:eastAsia="Times New Roman" w:hAnsi="Times New Roman" w:cs="Times New Roman"/>
          <w:sz w:val="24"/>
        </w:rPr>
      </w:pPr>
      <w:r>
        <w:rPr>
          <w:rFonts w:ascii="Times New Roman" w:eastAsia="Times New Roman" w:hAnsi="Times New Roman" w:cs="Times New Roman"/>
          <w:sz w:val="24"/>
        </w:rPr>
        <w:t xml:space="preserve">590 </w:t>
      </w:r>
      <w:proofErr w:type="spellStart"/>
      <w:r>
        <w:rPr>
          <w:rFonts w:ascii="Times New Roman" w:eastAsia="Times New Roman" w:hAnsi="Times New Roman" w:cs="Times New Roman"/>
          <w:b/>
          <w:i/>
          <w:sz w:val="24"/>
        </w:rPr>
        <w:t>Psychopsis</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Species and </w:t>
      </w:r>
      <w:proofErr w:type="gramStart"/>
      <w:r>
        <w:rPr>
          <w:rFonts w:ascii="Times New Roman" w:eastAsia="Times New Roman" w:hAnsi="Times New Roman" w:cs="Times New Roman"/>
          <w:sz w:val="24"/>
        </w:rPr>
        <w:t>hybrids  (</w:t>
      </w:r>
      <w:proofErr w:type="spellStart"/>
      <w:proofErr w:type="gramEnd"/>
      <w:r>
        <w:rPr>
          <w:rFonts w:ascii="Times New Roman" w:eastAsia="Times New Roman" w:hAnsi="Times New Roman" w:cs="Times New Roman"/>
          <w:i/>
          <w:sz w:val="24"/>
        </w:rPr>
        <w:t>kramerianum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papilio</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sanderae</w:t>
      </w:r>
      <w:proofErr w:type="spellEnd"/>
      <w:r>
        <w:rPr>
          <w:rFonts w:ascii="Times New Roman" w:eastAsia="Times New Roman" w:hAnsi="Times New Roman" w:cs="Times New Roman"/>
          <w:sz w:val="24"/>
        </w:rPr>
        <w:t xml:space="preserve">, etc.) </w:t>
      </w:r>
    </w:p>
    <w:p w14:paraId="4BA0322D" w14:textId="77777777" w:rsidR="00C142F6" w:rsidRDefault="00000000">
      <w:pPr>
        <w:spacing w:after="12" w:line="248" w:lineRule="auto"/>
        <w:ind w:left="715" w:right="611" w:hanging="10"/>
      </w:pPr>
      <w:r>
        <w:rPr>
          <w:rFonts w:ascii="Times New Roman" w:eastAsia="Times New Roman" w:hAnsi="Times New Roman" w:cs="Times New Roman"/>
          <w:sz w:val="24"/>
        </w:rPr>
        <w:t xml:space="preserve">600 </w:t>
      </w:r>
      <w:r>
        <w:rPr>
          <w:rFonts w:ascii="Times New Roman" w:eastAsia="Times New Roman" w:hAnsi="Times New Roman" w:cs="Times New Roman"/>
          <w:b/>
          <w:i/>
          <w:sz w:val="24"/>
        </w:rPr>
        <w:t xml:space="preserve">Tolumnia </w:t>
      </w:r>
      <w:r>
        <w:rPr>
          <w:rFonts w:ascii="Times New Roman" w:eastAsia="Times New Roman" w:hAnsi="Times New Roman" w:cs="Times New Roman"/>
          <w:b/>
          <w:sz w:val="24"/>
        </w:rPr>
        <w:t xml:space="preserve">and </w:t>
      </w:r>
      <w:proofErr w:type="spellStart"/>
      <w:r>
        <w:rPr>
          <w:rFonts w:ascii="Times New Roman" w:eastAsia="Times New Roman" w:hAnsi="Times New Roman" w:cs="Times New Roman"/>
          <w:b/>
          <w:i/>
          <w:sz w:val="24"/>
        </w:rPr>
        <w:t>Rodriguezia</w:t>
      </w:r>
      <w:proofErr w:type="spellEnd"/>
      <w:r>
        <w:rPr>
          <w:rFonts w:ascii="Times New Roman" w:eastAsia="Times New Roman" w:hAnsi="Times New Roman" w:cs="Times New Roman"/>
          <w:sz w:val="24"/>
        </w:rPr>
        <w:t xml:space="preserve"> species (</w:t>
      </w:r>
      <w:r>
        <w:rPr>
          <w:rFonts w:ascii="Times New Roman" w:eastAsia="Times New Roman" w:hAnsi="Times New Roman" w:cs="Times New Roman"/>
          <w:i/>
          <w:sz w:val="24"/>
        </w:rPr>
        <w:t>Oncidium</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Equitants</w:t>
      </w:r>
      <w:proofErr w:type="spellEnd"/>
      <w:r>
        <w:rPr>
          <w:rFonts w:ascii="Times New Roman" w:eastAsia="Times New Roman" w:hAnsi="Times New Roman" w:cs="Times New Roman"/>
          <w:sz w:val="24"/>
        </w:rPr>
        <w:t xml:space="preserve">). </w:t>
      </w:r>
    </w:p>
    <w:p w14:paraId="5BB1C03D" w14:textId="77777777" w:rsidR="001D1FD0" w:rsidRDefault="00000000">
      <w:pPr>
        <w:spacing w:after="12" w:line="248" w:lineRule="auto"/>
        <w:ind w:left="715" w:hanging="10"/>
        <w:rPr>
          <w:rFonts w:ascii="Times New Roman" w:eastAsia="Times New Roman" w:hAnsi="Times New Roman" w:cs="Times New Roman"/>
          <w:sz w:val="24"/>
        </w:rPr>
      </w:pPr>
      <w:r>
        <w:rPr>
          <w:rFonts w:ascii="Times New Roman" w:eastAsia="Times New Roman" w:hAnsi="Times New Roman" w:cs="Times New Roman"/>
          <w:sz w:val="24"/>
        </w:rPr>
        <w:t xml:space="preserve">601 </w:t>
      </w:r>
      <w:r>
        <w:rPr>
          <w:rFonts w:ascii="Times New Roman" w:eastAsia="Times New Roman" w:hAnsi="Times New Roman" w:cs="Times New Roman"/>
          <w:b/>
          <w:i/>
          <w:sz w:val="24"/>
        </w:rPr>
        <w:t>Tolumnia</w:t>
      </w:r>
      <w:r>
        <w:rPr>
          <w:rFonts w:ascii="Times New Roman" w:eastAsia="Times New Roman" w:hAnsi="Times New Roman" w:cs="Times New Roman"/>
          <w:sz w:val="24"/>
        </w:rPr>
        <w:t xml:space="preserve"> intrageneric and intergeneric hybrids (Oncidium Equitant hybrids)  </w:t>
      </w:r>
    </w:p>
    <w:p w14:paraId="4D28C079" w14:textId="77777777" w:rsidR="00C142F6" w:rsidRDefault="00000000">
      <w:pPr>
        <w:spacing w:after="12" w:line="248" w:lineRule="auto"/>
        <w:ind w:left="715" w:hanging="10"/>
      </w:pPr>
      <w:r>
        <w:rPr>
          <w:rFonts w:ascii="Times New Roman" w:eastAsia="Times New Roman" w:hAnsi="Times New Roman" w:cs="Times New Roman"/>
          <w:sz w:val="24"/>
        </w:rPr>
        <w:t xml:space="preserve">610 </w:t>
      </w:r>
      <w:r>
        <w:rPr>
          <w:rFonts w:ascii="Times New Roman" w:eastAsia="Times New Roman" w:hAnsi="Times New Roman" w:cs="Times New Roman"/>
          <w:b/>
          <w:i/>
          <w:sz w:val="24"/>
        </w:rPr>
        <w:t>Oncidium</w:t>
      </w:r>
      <w:r>
        <w:rPr>
          <w:rFonts w:ascii="Times New Roman" w:eastAsia="Times New Roman" w:hAnsi="Times New Roman" w:cs="Times New Roman"/>
          <w:sz w:val="24"/>
        </w:rPr>
        <w:t xml:space="preserve"> intergeneric hybrids. Other than above.  </w:t>
      </w:r>
    </w:p>
    <w:p w14:paraId="2F6CB368" w14:textId="77777777" w:rsidR="00C142F6" w:rsidRDefault="00000000">
      <w:pPr>
        <w:spacing w:after="12" w:line="248" w:lineRule="auto"/>
        <w:ind w:left="715" w:right="3563" w:hanging="10"/>
      </w:pPr>
      <w:r>
        <w:rPr>
          <w:rFonts w:ascii="Times New Roman" w:eastAsia="Times New Roman" w:hAnsi="Times New Roman" w:cs="Times New Roman"/>
          <w:sz w:val="24"/>
        </w:rPr>
        <w:t xml:space="preserve">620 </w:t>
      </w:r>
      <w:r>
        <w:rPr>
          <w:rFonts w:ascii="Times New Roman" w:eastAsia="Times New Roman" w:hAnsi="Times New Roman" w:cs="Times New Roman"/>
          <w:sz w:val="24"/>
        </w:rPr>
        <w:tab/>
        <w:t xml:space="preserve">Allied </w:t>
      </w:r>
      <w:proofErr w:type="spellStart"/>
      <w:r>
        <w:rPr>
          <w:rFonts w:ascii="Times New Roman" w:eastAsia="Times New Roman" w:hAnsi="Times New Roman" w:cs="Times New Roman"/>
          <w:b/>
          <w:i/>
          <w:sz w:val="24"/>
        </w:rPr>
        <w:t>Oncidiinae</w:t>
      </w:r>
      <w:proofErr w:type="spellEnd"/>
      <w:r>
        <w:rPr>
          <w:rFonts w:ascii="Times New Roman" w:eastAsia="Times New Roman" w:hAnsi="Times New Roman" w:cs="Times New Roman"/>
          <w:sz w:val="24"/>
        </w:rPr>
        <w:t xml:space="preserve"> species - allied genera 621 </w:t>
      </w:r>
      <w:r>
        <w:rPr>
          <w:rFonts w:ascii="Times New Roman" w:eastAsia="Times New Roman" w:hAnsi="Times New Roman" w:cs="Times New Roman"/>
          <w:sz w:val="24"/>
        </w:rPr>
        <w:tab/>
        <w:t xml:space="preserve">Allied </w:t>
      </w:r>
      <w:proofErr w:type="spellStart"/>
      <w:r>
        <w:rPr>
          <w:rFonts w:ascii="Times New Roman" w:eastAsia="Times New Roman" w:hAnsi="Times New Roman" w:cs="Times New Roman"/>
          <w:b/>
          <w:i/>
          <w:sz w:val="24"/>
        </w:rPr>
        <w:t>Oncidiinae</w:t>
      </w:r>
      <w:proofErr w:type="spellEnd"/>
      <w:r>
        <w:rPr>
          <w:rFonts w:ascii="Times New Roman" w:eastAsia="Times New Roman" w:hAnsi="Times New Roman" w:cs="Times New Roman"/>
          <w:sz w:val="24"/>
        </w:rPr>
        <w:t xml:space="preserve"> hybrids of classes 620 </w:t>
      </w:r>
    </w:p>
    <w:p w14:paraId="782B6143" w14:textId="77777777" w:rsidR="00C142F6" w:rsidRDefault="00000000">
      <w:pPr>
        <w:spacing w:after="12" w:line="248" w:lineRule="auto"/>
        <w:ind w:left="1425" w:hanging="720"/>
      </w:pPr>
      <w:r>
        <w:rPr>
          <w:rFonts w:ascii="Times New Roman" w:eastAsia="Times New Roman" w:hAnsi="Times New Roman" w:cs="Times New Roman"/>
          <w:sz w:val="24"/>
        </w:rPr>
        <w:t xml:space="preserve">630 </w:t>
      </w:r>
      <w:r>
        <w:rPr>
          <w:rFonts w:ascii="Times New Roman" w:eastAsia="Times New Roman" w:hAnsi="Times New Roman" w:cs="Times New Roman"/>
          <w:sz w:val="24"/>
        </w:rPr>
        <w:tab/>
        <w:t xml:space="preserve">Oncidium type first bloom seedling from Classes 540 - 621.  </w:t>
      </w:r>
      <w:r>
        <w:rPr>
          <w:rFonts w:ascii="Times New Roman" w:eastAsia="Times New Roman" w:hAnsi="Times New Roman" w:cs="Times New Roman"/>
          <w:b/>
          <w:i/>
          <w:sz w:val="24"/>
        </w:rPr>
        <w:t>Must be double entered</w:t>
      </w:r>
      <w:r>
        <w:rPr>
          <w:rFonts w:ascii="Times New Roman" w:eastAsia="Times New Roman" w:hAnsi="Times New Roman" w:cs="Times New Roman"/>
          <w:sz w:val="24"/>
        </w:rPr>
        <w:t xml:space="preserve">. </w:t>
      </w:r>
    </w:p>
    <w:p w14:paraId="333F484B" w14:textId="77777777" w:rsidR="00C142F6" w:rsidRDefault="00000000">
      <w:pPr>
        <w:spacing w:after="16"/>
      </w:pPr>
      <w:r>
        <w:rPr>
          <w:rFonts w:ascii="Times New Roman" w:eastAsia="Times New Roman" w:hAnsi="Times New Roman" w:cs="Times New Roman"/>
          <w:sz w:val="24"/>
        </w:rPr>
        <w:t xml:space="preserve"> </w:t>
      </w:r>
    </w:p>
    <w:p w14:paraId="1DC52FF4" w14:textId="77777777" w:rsidR="00C142F6" w:rsidRDefault="00000000">
      <w:pPr>
        <w:spacing w:after="0"/>
      </w:pPr>
      <w:r>
        <w:rPr>
          <w:rFonts w:ascii="Times New Roman" w:eastAsia="Times New Roman" w:hAnsi="Times New Roman" w:cs="Times New Roman"/>
          <w:b/>
          <w:i/>
          <w:sz w:val="28"/>
        </w:rPr>
        <w:t xml:space="preserve"> </w:t>
      </w:r>
    </w:p>
    <w:p w14:paraId="30CD5ACA" w14:textId="77777777" w:rsidR="00C142F6" w:rsidRDefault="00000000">
      <w:pPr>
        <w:spacing w:after="0"/>
      </w:pPr>
      <w:r>
        <w:rPr>
          <w:rFonts w:ascii="Times New Roman" w:eastAsia="Times New Roman" w:hAnsi="Times New Roman" w:cs="Times New Roman"/>
          <w:b/>
          <w:i/>
          <w:sz w:val="28"/>
        </w:rPr>
        <w:t xml:space="preserve"> </w:t>
      </w:r>
    </w:p>
    <w:p w14:paraId="5120C53C" w14:textId="77777777" w:rsidR="00C142F6" w:rsidRDefault="00000000">
      <w:pPr>
        <w:spacing w:after="0"/>
      </w:pPr>
      <w:r>
        <w:rPr>
          <w:rFonts w:ascii="Times New Roman" w:eastAsia="Times New Roman" w:hAnsi="Times New Roman" w:cs="Times New Roman"/>
          <w:b/>
          <w:i/>
          <w:sz w:val="28"/>
        </w:rPr>
        <w:t xml:space="preserve"> </w:t>
      </w:r>
    </w:p>
    <w:p w14:paraId="713B5E11" w14:textId="77777777" w:rsidR="00C142F6" w:rsidRDefault="00000000">
      <w:pPr>
        <w:spacing w:after="0"/>
        <w:ind w:left="-5" w:hanging="10"/>
      </w:pPr>
      <w:r>
        <w:rPr>
          <w:rFonts w:ascii="Times New Roman" w:eastAsia="Times New Roman" w:hAnsi="Times New Roman" w:cs="Times New Roman"/>
          <w:b/>
          <w:i/>
          <w:sz w:val="28"/>
        </w:rPr>
        <w:t>CYMBIDIUM</w:t>
      </w:r>
      <w:r>
        <w:rPr>
          <w:rFonts w:ascii="Times New Roman" w:eastAsia="Times New Roman" w:hAnsi="Times New Roman" w:cs="Times New Roman"/>
          <w:b/>
          <w:sz w:val="28"/>
        </w:rPr>
        <w:t xml:space="preserve"> ALLIANCE:</w:t>
      </w:r>
      <w:r>
        <w:rPr>
          <w:rFonts w:ascii="Times New Roman" w:eastAsia="Times New Roman" w:hAnsi="Times New Roman" w:cs="Times New Roman"/>
          <w:b/>
          <w:sz w:val="24"/>
        </w:rPr>
        <w:t xml:space="preserve"> </w:t>
      </w:r>
    </w:p>
    <w:p w14:paraId="0D94B920" w14:textId="77777777" w:rsidR="00C142F6" w:rsidRDefault="00000000">
      <w:pPr>
        <w:spacing w:after="12" w:line="248" w:lineRule="auto"/>
        <w:ind w:left="10" w:hanging="10"/>
      </w:pPr>
      <w:r>
        <w:rPr>
          <w:rFonts w:ascii="Times New Roman" w:eastAsia="Times New Roman" w:hAnsi="Times New Roman" w:cs="Times New Roman"/>
          <w:b/>
          <w:i/>
          <w:sz w:val="24"/>
        </w:rPr>
        <w:t xml:space="preserve">Cymbidium </w:t>
      </w:r>
    </w:p>
    <w:p w14:paraId="1D8EB959" w14:textId="77777777" w:rsidR="00C142F6" w:rsidRDefault="00000000">
      <w:pPr>
        <w:tabs>
          <w:tab w:val="center" w:pos="900"/>
          <w:tab w:val="center" w:pos="5248"/>
        </w:tabs>
        <w:spacing w:after="12" w:line="248" w:lineRule="auto"/>
      </w:pPr>
      <w:r>
        <w:tab/>
      </w:r>
      <w:r>
        <w:rPr>
          <w:rFonts w:ascii="Times New Roman" w:eastAsia="Times New Roman" w:hAnsi="Times New Roman" w:cs="Times New Roman"/>
          <w:sz w:val="24"/>
        </w:rPr>
        <w:t xml:space="preserve">640 </w:t>
      </w:r>
      <w:r>
        <w:rPr>
          <w:rFonts w:ascii="Times New Roman" w:eastAsia="Times New Roman" w:hAnsi="Times New Roman" w:cs="Times New Roman"/>
          <w:sz w:val="24"/>
        </w:rPr>
        <w:tab/>
      </w:r>
      <w:r>
        <w:rPr>
          <w:rFonts w:ascii="Times New Roman" w:eastAsia="Times New Roman" w:hAnsi="Times New Roman" w:cs="Times New Roman"/>
          <w:b/>
          <w:i/>
          <w:sz w:val="24"/>
        </w:rPr>
        <w:t>Cymbidium</w:t>
      </w:r>
      <w:r>
        <w:rPr>
          <w:rFonts w:ascii="Times New Roman" w:eastAsia="Times New Roman" w:hAnsi="Times New Roman" w:cs="Times New Roman"/>
          <w:sz w:val="24"/>
        </w:rPr>
        <w:t xml:space="preserve"> species, standard or large flower, 1.5 inches natural spread &amp; over. </w:t>
      </w:r>
    </w:p>
    <w:p w14:paraId="07695211" w14:textId="77777777" w:rsidR="00C142F6" w:rsidRDefault="00000000">
      <w:pPr>
        <w:tabs>
          <w:tab w:val="center" w:pos="900"/>
          <w:tab w:val="center" w:pos="5262"/>
        </w:tabs>
        <w:spacing w:after="12" w:line="248" w:lineRule="auto"/>
      </w:pPr>
      <w:r>
        <w:tab/>
      </w:r>
      <w:r>
        <w:rPr>
          <w:rFonts w:ascii="Times New Roman" w:eastAsia="Times New Roman" w:hAnsi="Times New Roman" w:cs="Times New Roman"/>
          <w:sz w:val="24"/>
        </w:rPr>
        <w:t xml:space="preserve">645 </w:t>
      </w:r>
      <w:r>
        <w:rPr>
          <w:rFonts w:ascii="Times New Roman" w:eastAsia="Times New Roman" w:hAnsi="Times New Roman" w:cs="Times New Roman"/>
          <w:sz w:val="24"/>
        </w:rPr>
        <w:tab/>
      </w:r>
      <w:r>
        <w:rPr>
          <w:rFonts w:ascii="Times New Roman" w:eastAsia="Times New Roman" w:hAnsi="Times New Roman" w:cs="Times New Roman"/>
          <w:b/>
          <w:i/>
          <w:sz w:val="24"/>
        </w:rPr>
        <w:t>Cymbidium</w:t>
      </w:r>
      <w:r>
        <w:rPr>
          <w:rFonts w:ascii="Times New Roman" w:eastAsia="Times New Roman" w:hAnsi="Times New Roman" w:cs="Times New Roman"/>
          <w:sz w:val="24"/>
        </w:rPr>
        <w:t xml:space="preserve"> hybrids, standard or large flower, 1.5 inches natural spread &amp; over. </w:t>
      </w:r>
    </w:p>
    <w:p w14:paraId="6E7E1BA2" w14:textId="77777777" w:rsidR="00C142F6" w:rsidRDefault="00000000">
      <w:pPr>
        <w:tabs>
          <w:tab w:val="center" w:pos="900"/>
          <w:tab w:val="center" w:pos="4652"/>
        </w:tabs>
        <w:spacing w:after="12" w:line="248" w:lineRule="auto"/>
      </w:pPr>
      <w:r>
        <w:tab/>
      </w:r>
      <w:r>
        <w:rPr>
          <w:rFonts w:ascii="Times New Roman" w:eastAsia="Times New Roman" w:hAnsi="Times New Roman" w:cs="Times New Roman"/>
          <w:sz w:val="24"/>
        </w:rPr>
        <w:t xml:space="preserve">650 </w:t>
      </w:r>
      <w:r>
        <w:rPr>
          <w:rFonts w:ascii="Times New Roman" w:eastAsia="Times New Roman" w:hAnsi="Times New Roman" w:cs="Times New Roman"/>
          <w:sz w:val="24"/>
        </w:rPr>
        <w:tab/>
      </w:r>
      <w:r>
        <w:rPr>
          <w:rFonts w:ascii="Times New Roman" w:eastAsia="Times New Roman" w:hAnsi="Times New Roman" w:cs="Times New Roman"/>
          <w:b/>
          <w:i/>
          <w:sz w:val="24"/>
        </w:rPr>
        <w:t>Cymbidium</w:t>
      </w:r>
      <w:r>
        <w:rPr>
          <w:rFonts w:ascii="Times New Roman" w:eastAsia="Times New Roman" w:hAnsi="Times New Roman" w:cs="Times New Roman"/>
          <w:sz w:val="24"/>
        </w:rPr>
        <w:t xml:space="preserve"> species, Miniature, less than 1.5 inches natural spread. </w:t>
      </w:r>
    </w:p>
    <w:p w14:paraId="76F6FE4C" w14:textId="77777777" w:rsidR="00C142F6" w:rsidRDefault="00000000">
      <w:pPr>
        <w:tabs>
          <w:tab w:val="center" w:pos="900"/>
          <w:tab w:val="center" w:pos="4667"/>
        </w:tabs>
        <w:spacing w:after="12" w:line="248" w:lineRule="auto"/>
      </w:pPr>
      <w:r>
        <w:tab/>
      </w:r>
      <w:r>
        <w:rPr>
          <w:rFonts w:ascii="Times New Roman" w:eastAsia="Times New Roman" w:hAnsi="Times New Roman" w:cs="Times New Roman"/>
          <w:sz w:val="24"/>
        </w:rPr>
        <w:t xml:space="preserve">655 </w:t>
      </w:r>
      <w:r>
        <w:rPr>
          <w:rFonts w:ascii="Times New Roman" w:eastAsia="Times New Roman" w:hAnsi="Times New Roman" w:cs="Times New Roman"/>
          <w:sz w:val="24"/>
        </w:rPr>
        <w:tab/>
      </w:r>
      <w:r>
        <w:rPr>
          <w:rFonts w:ascii="Times New Roman" w:eastAsia="Times New Roman" w:hAnsi="Times New Roman" w:cs="Times New Roman"/>
          <w:b/>
          <w:i/>
          <w:sz w:val="24"/>
        </w:rPr>
        <w:t>Cymbidium</w:t>
      </w:r>
      <w:r>
        <w:rPr>
          <w:rFonts w:ascii="Times New Roman" w:eastAsia="Times New Roman" w:hAnsi="Times New Roman" w:cs="Times New Roman"/>
          <w:sz w:val="24"/>
        </w:rPr>
        <w:t xml:space="preserve"> hybrids, Miniature, less than 1.5 inches natural spread. </w:t>
      </w:r>
    </w:p>
    <w:p w14:paraId="7C86B1C0" w14:textId="77777777" w:rsidR="00C142F6" w:rsidRDefault="00000000">
      <w:pPr>
        <w:tabs>
          <w:tab w:val="center" w:pos="900"/>
          <w:tab w:val="center" w:pos="3520"/>
        </w:tabs>
        <w:spacing w:after="12" w:line="248" w:lineRule="auto"/>
      </w:pPr>
      <w:r>
        <w:tab/>
      </w:r>
      <w:r>
        <w:rPr>
          <w:rFonts w:ascii="Times New Roman" w:eastAsia="Times New Roman" w:hAnsi="Times New Roman" w:cs="Times New Roman"/>
          <w:sz w:val="24"/>
        </w:rPr>
        <w:t xml:space="preserve">660 </w:t>
      </w:r>
      <w:r>
        <w:rPr>
          <w:rFonts w:ascii="Times New Roman" w:eastAsia="Times New Roman" w:hAnsi="Times New Roman" w:cs="Times New Roman"/>
          <w:sz w:val="24"/>
        </w:rPr>
        <w:tab/>
      </w:r>
      <w:r>
        <w:rPr>
          <w:rFonts w:ascii="Times New Roman" w:eastAsia="Times New Roman" w:hAnsi="Times New Roman" w:cs="Times New Roman"/>
          <w:b/>
          <w:i/>
          <w:sz w:val="24"/>
        </w:rPr>
        <w:t>Cymbidium</w:t>
      </w:r>
      <w:r>
        <w:rPr>
          <w:rFonts w:ascii="Times New Roman" w:eastAsia="Times New Roman" w:hAnsi="Times New Roman" w:cs="Times New Roman"/>
          <w:sz w:val="24"/>
        </w:rPr>
        <w:t xml:space="preserve"> species, Cascading or pendent. </w:t>
      </w:r>
    </w:p>
    <w:p w14:paraId="565E149A" w14:textId="77777777" w:rsidR="00C142F6" w:rsidRDefault="00000000">
      <w:pPr>
        <w:tabs>
          <w:tab w:val="center" w:pos="900"/>
          <w:tab w:val="center" w:pos="3534"/>
        </w:tabs>
        <w:spacing w:after="12" w:line="248" w:lineRule="auto"/>
      </w:pPr>
      <w:r>
        <w:tab/>
      </w:r>
      <w:r>
        <w:rPr>
          <w:rFonts w:ascii="Times New Roman" w:eastAsia="Times New Roman" w:hAnsi="Times New Roman" w:cs="Times New Roman"/>
          <w:sz w:val="24"/>
        </w:rPr>
        <w:t xml:space="preserve">665 </w:t>
      </w:r>
      <w:r>
        <w:rPr>
          <w:rFonts w:ascii="Times New Roman" w:eastAsia="Times New Roman" w:hAnsi="Times New Roman" w:cs="Times New Roman"/>
          <w:sz w:val="24"/>
        </w:rPr>
        <w:tab/>
      </w:r>
      <w:r>
        <w:rPr>
          <w:rFonts w:ascii="Times New Roman" w:eastAsia="Times New Roman" w:hAnsi="Times New Roman" w:cs="Times New Roman"/>
          <w:b/>
          <w:i/>
          <w:sz w:val="24"/>
        </w:rPr>
        <w:t>Cymbidium</w:t>
      </w:r>
      <w:r>
        <w:rPr>
          <w:rFonts w:ascii="Times New Roman" w:eastAsia="Times New Roman" w:hAnsi="Times New Roman" w:cs="Times New Roman"/>
          <w:sz w:val="24"/>
        </w:rPr>
        <w:t xml:space="preserve"> hybrids, Cascading or pendent. </w:t>
      </w:r>
    </w:p>
    <w:p w14:paraId="7249298A" w14:textId="77777777" w:rsidR="00C142F6" w:rsidRDefault="00000000">
      <w:pPr>
        <w:spacing w:after="12" w:line="248" w:lineRule="auto"/>
        <w:ind w:left="1425" w:hanging="720"/>
      </w:pPr>
      <w:r>
        <w:rPr>
          <w:rFonts w:ascii="Times New Roman" w:eastAsia="Times New Roman" w:hAnsi="Times New Roman" w:cs="Times New Roman"/>
          <w:sz w:val="24"/>
        </w:rPr>
        <w:t xml:space="preserve">680 Allied </w:t>
      </w:r>
      <w:r>
        <w:rPr>
          <w:rFonts w:ascii="Times New Roman" w:eastAsia="Times New Roman" w:hAnsi="Times New Roman" w:cs="Times New Roman"/>
          <w:b/>
          <w:i/>
          <w:sz w:val="24"/>
        </w:rPr>
        <w:t>Cymbidium</w:t>
      </w:r>
      <w:r>
        <w:rPr>
          <w:rFonts w:ascii="Times New Roman" w:eastAsia="Times New Roman" w:hAnsi="Times New Roman" w:cs="Times New Roman"/>
          <w:sz w:val="24"/>
        </w:rPr>
        <w:t xml:space="preserve"> genera species, hybrids and intergeneric hybrids, other than above; (</w:t>
      </w:r>
      <w:proofErr w:type="spellStart"/>
      <w:r>
        <w:rPr>
          <w:rFonts w:ascii="Times New Roman" w:eastAsia="Times New Roman" w:hAnsi="Times New Roman" w:cs="Times New Roman"/>
          <w:b/>
          <w:i/>
          <w:sz w:val="24"/>
        </w:rPr>
        <w:t>Cyrtopodium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rPr>
        <w:t>Ansellia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i/>
          <w:sz w:val="24"/>
        </w:rPr>
        <w:t>Grammatophyllum</w:t>
      </w:r>
      <w:r>
        <w:rPr>
          <w:rFonts w:ascii="Times New Roman" w:eastAsia="Times New Roman" w:hAnsi="Times New Roman" w:cs="Times New Roman"/>
          <w:sz w:val="24"/>
        </w:rPr>
        <w:t xml:space="preserve">, etc.). </w:t>
      </w:r>
    </w:p>
    <w:p w14:paraId="7BCB8BEA" w14:textId="77777777" w:rsidR="00C142F6" w:rsidRDefault="00000000">
      <w:pPr>
        <w:spacing w:after="12" w:line="248" w:lineRule="auto"/>
        <w:ind w:left="1425" w:hanging="720"/>
      </w:pPr>
      <w:r>
        <w:rPr>
          <w:rFonts w:ascii="Times New Roman" w:eastAsia="Times New Roman" w:hAnsi="Times New Roman" w:cs="Times New Roman"/>
          <w:sz w:val="24"/>
        </w:rPr>
        <w:t xml:space="preserve">690 </w:t>
      </w:r>
      <w:r>
        <w:rPr>
          <w:rFonts w:ascii="Times New Roman" w:eastAsia="Times New Roman" w:hAnsi="Times New Roman" w:cs="Times New Roman"/>
          <w:sz w:val="24"/>
        </w:rPr>
        <w:tab/>
      </w:r>
      <w:r>
        <w:rPr>
          <w:rFonts w:ascii="Times New Roman" w:eastAsia="Times New Roman" w:hAnsi="Times New Roman" w:cs="Times New Roman"/>
          <w:b/>
          <w:i/>
          <w:sz w:val="24"/>
        </w:rPr>
        <w:t xml:space="preserve">Cymbidium Alliance </w:t>
      </w:r>
      <w:r>
        <w:rPr>
          <w:rFonts w:ascii="Times New Roman" w:eastAsia="Times New Roman" w:hAnsi="Times New Roman" w:cs="Times New Roman"/>
          <w:sz w:val="24"/>
        </w:rPr>
        <w:t xml:space="preserve">seedling blooming for the first time. Classes 640 - 680. </w:t>
      </w:r>
      <w:r>
        <w:rPr>
          <w:rFonts w:ascii="Times New Roman" w:eastAsia="Times New Roman" w:hAnsi="Times New Roman" w:cs="Times New Roman"/>
          <w:b/>
          <w:i/>
          <w:sz w:val="24"/>
        </w:rPr>
        <w:t>Must be double entered</w:t>
      </w:r>
      <w:r>
        <w:rPr>
          <w:rFonts w:ascii="Times New Roman" w:eastAsia="Times New Roman" w:hAnsi="Times New Roman" w:cs="Times New Roman"/>
          <w:sz w:val="24"/>
        </w:rPr>
        <w:t xml:space="preserve">. </w:t>
      </w:r>
    </w:p>
    <w:p w14:paraId="4AC388B8" w14:textId="77777777" w:rsidR="00C142F6" w:rsidRDefault="00000000">
      <w:pPr>
        <w:spacing w:after="16"/>
        <w:ind w:left="360"/>
      </w:pPr>
      <w:r>
        <w:rPr>
          <w:rFonts w:ascii="Times New Roman" w:eastAsia="Times New Roman" w:hAnsi="Times New Roman" w:cs="Times New Roman"/>
          <w:b/>
          <w:i/>
          <w:sz w:val="24"/>
        </w:rPr>
        <w:t xml:space="preserve"> </w:t>
      </w:r>
    </w:p>
    <w:p w14:paraId="4A60C64C" w14:textId="77777777" w:rsidR="00C142F6" w:rsidRDefault="00000000">
      <w:pPr>
        <w:spacing w:after="0"/>
        <w:ind w:left="-5" w:hanging="10"/>
      </w:pPr>
      <w:r>
        <w:rPr>
          <w:rFonts w:ascii="Times New Roman" w:eastAsia="Times New Roman" w:hAnsi="Times New Roman" w:cs="Times New Roman"/>
          <w:b/>
          <w:i/>
          <w:sz w:val="28"/>
        </w:rPr>
        <w:t>DENDROBIUM</w:t>
      </w:r>
      <w:r>
        <w:rPr>
          <w:rFonts w:ascii="Times New Roman" w:eastAsia="Times New Roman" w:hAnsi="Times New Roman" w:cs="Times New Roman"/>
          <w:b/>
          <w:sz w:val="28"/>
        </w:rPr>
        <w:t xml:space="preserve"> ALLIANCE: </w:t>
      </w:r>
    </w:p>
    <w:p w14:paraId="7DA42813" w14:textId="77777777" w:rsidR="00C142F6" w:rsidRDefault="00000000">
      <w:pPr>
        <w:spacing w:after="12" w:line="248" w:lineRule="auto"/>
        <w:ind w:left="10" w:hanging="10"/>
      </w:pPr>
      <w:r>
        <w:rPr>
          <w:noProof/>
        </w:rPr>
        <mc:AlternateContent>
          <mc:Choice Requires="wpg">
            <w:drawing>
              <wp:anchor distT="0" distB="0" distL="114300" distR="114300" simplePos="0" relativeHeight="251659264" behindDoc="1" locked="0" layoutInCell="1" allowOverlap="1" wp14:anchorId="392B188A" wp14:editId="45594046">
                <wp:simplePos x="0" y="0"/>
                <wp:positionH relativeFrom="column">
                  <wp:posOffset>0</wp:posOffset>
                </wp:positionH>
                <wp:positionV relativeFrom="paragraph">
                  <wp:posOffset>-4401</wp:posOffset>
                </wp:positionV>
                <wp:extent cx="5839968" cy="524256"/>
                <wp:effectExtent l="0" t="0" r="0" b="0"/>
                <wp:wrapNone/>
                <wp:docPr id="20828" name="Group 20828"/>
                <wp:cNvGraphicFramePr/>
                <a:graphic xmlns:a="http://schemas.openxmlformats.org/drawingml/2006/main">
                  <a:graphicData uri="http://schemas.microsoft.com/office/word/2010/wordprocessingGroup">
                    <wpg:wgp>
                      <wpg:cNvGrpSpPr/>
                      <wpg:grpSpPr>
                        <a:xfrm>
                          <a:off x="0" y="0"/>
                          <a:ext cx="5839968" cy="524256"/>
                          <a:chOff x="0" y="0"/>
                          <a:chExt cx="5839968" cy="524256"/>
                        </a:xfrm>
                      </wpg:grpSpPr>
                      <wps:wsp>
                        <wps:cNvPr id="22384" name="Shape 22384"/>
                        <wps:cNvSpPr/>
                        <wps:spPr>
                          <a:xfrm>
                            <a:off x="0" y="0"/>
                            <a:ext cx="5413248" cy="173736"/>
                          </a:xfrm>
                          <a:custGeom>
                            <a:avLst/>
                            <a:gdLst/>
                            <a:ahLst/>
                            <a:cxnLst/>
                            <a:rect l="0" t="0" r="0" b="0"/>
                            <a:pathLst>
                              <a:path w="5413248" h="173736">
                                <a:moveTo>
                                  <a:pt x="0" y="0"/>
                                </a:moveTo>
                                <a:lnTo>
                                  <a:pt x="5413248" y="0"/>
                                </a:lnTo>
                                <a:lnTo>
                                  <a:pt x="5413248" y="173736"/>
                                </a:lnTo>
                                <a:lnTo>
                                  <a:pt x="0" y="173736"/>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22385" name="Shape 22385"/>
                        <wps:cNvSpPr/>
                        <wps:spPr>
                          <a:xfrm>
                            <a:off x="0" y="173736"/>
                            <a:ext cx="5839968" cy="176784"/>
                          </a:xfrm>
                          <a:custGeom>
                            <a:avLst/>
                            <a:gdLst/>
                            <a:ahLst/>
                            <a:cxnLst/>
                            <a:rect l="0" t="0" r="0" b="0"/>
                            <a:pathLst>
                              <a:path w="5839968" h="176784">
                                <a:moveTo>
                                  <a:pt x="0" y="0"/>
                                </a:moveTo>
                                <a:lnTo>
                                  <a:pt x="5839968" y="0"/>
                                </a:lnTo>
                                <a:lnTo>
                                  <a:pt x="5839968" y="176784"/>
                                </a:lnTo>
                                <a:lnTo>
                                  <a:pt x="0" y="17678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22386" name="Shape 22386"/>
                        <wps:cNvSpPr/>
                        <wps:spPr>
                          <a:xfrm>
                            <a:off x="0" y="350520"/>
                            <a:ext cx="3810000" cy="173736"/>
                          </a:xfrm>
                          <a:custGeom>
                            <a:avLst/>
                            <a:gdLst/>
                            <a:ahLst/>
                            <a:cxnLst/>
                            <a:rect l="0" t="0" r="0" b="0"/>
                            <a:pathLst>
                              <a:path w="3810000" h="173736">
                                <a:moveTo>
                                  <a:pt x="0" y="0"/>
                                </a:moveTo>
                                <a:lnTo>
                                  <a:pt x="3810000" y="0"/>
                                </a:lnTo>
                                <a:lnTo>
                                  <a:pt x="3810000" y="173736"/>
                                </a:lnTo>
                                <a:lnTo>
                                  <a:pt x="0" y="173736"/>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0828" style="width:459.84pt;height:41.28pt;position:absolute;z-index:-2147483543;mso-position-horizontal-relative:text;mso-position-horizontal:absolute;margin-left:0pt;mso-position-vertical-relative:text;margin-top:-0.346588pt;" coordsize="58399,5242">
                <v:shape id="Shape 22387" style="position:absolute;width:54132;height:1737;left:0;top:0;" coordsize="5413248,173736" path="m0,0l5413248,0l5413248,173736l0,173736l0,0">
                  <v:stroke weight="0pt" endcap="flat" joinstyle="miter" miterlimit="10" on="false" color="#000000" opacity="0"/>
                  <v:fill on="true" color="#d3d3d3"/>
                </v:shape>
                <v:shape id="Shape 22388" style="position:absolute;width:58399;height:1767;left:0;top:1737;" coordsize="5839968,176784" path="m0,0l5839968,0l5839968,176784l0,176784l0,0">
                  <v:stroke weight="0pt" endcap="flat" joinstyle="miter" miterlimit="10" on="false" color="#000000" opacity="0"/>
                  <v:fill on="true" color="#d3d3d3"/>
                </v:shape>
                <v:shape id="Shape 22389" style="position:absolute;width:38100;height:1737;left:0;top:3505;" coordsize="3810000,173736" path="m0,0l3810000,0l3810000,173736l0,173736l0,0">
                  <v:stroke weight="0pt" endcap="flat" joinstyle="miter" miterlimit="10" on="false" color="#000000" opacity="0"/>
                  <v:fill on="true" color="#d3d3d3"/>
                </v:shape>
              </v:group>
            </w:pict>
          </mc:Fallback>
        </mc:AlternateContent>
      </w:r>
      <w:r>
        <w:rPr>
          <w:rFonts w:ascii="Times New Roman" w:eastAsia="Times New Roman" w:hAnsi="Times New Roman" w:cs="Times New Roman"/>
          <w:b/>
          <w:i/>
          <w:sz w:val="24"/>
        </w:rPr>
        <w:t>Dendrobium</w:t>
      </w:r>
      <w:r>
        <w:rPr>
          <w:rFonts w:ascii="Times New Roman" w:eastAsia="Times New Roman" w:hAnsi="Times New Roman" w:cs="Times New Roman"/>
          <w:b/>
          <w:sz w:val="24"/>
        </w:rPr>
        <w:t>—</w:t>
      </w:r>
      <w:r>
        <w:rPr>
          <w:rFonts w:ascii="Times New Roman" w:eastAsia="Times New Roman" w:hAnsi="Times New Roman" w:cs="Times New Roman"/>
          <w:sz w:val="24"/>
        </w:rPr>
        <w:t xml:space="preserve">NOTE: Hybrids between sections </w:t>
      </w:r>
      <w:r>
        <w:rPr>
          <w:rFonts w:ascii="Times New Roman" w:eastAsia="Times New Roman" w:hAnsi="Times New Roman" w:cs="Times New Roman"/>
          <w:b/>
          <w:i/>
          <w:sz w:val="24"/>
        </w:rPr>
        <w:t>Phalaenanthe</w:t>
      </w:r>
      <w:r>
        <w:rPr>
          <w:rFonts w:ascii="Times New Roman" w:eastAsia="Times New Roman" w:hAnsi="Times New Roman" w:cs="Times New Roman"/>
          <w:sz w:val="24"/>
        </w:rPr>
        <w:t xml:space="preserve"> (Phalaenopsis type) and </w:t>
      </w:r>
      <w:r>
        <w:rPr>
          <w:rFonts w:ascii="Times New Roman" w:eastAsia="Times New Roman" w:hAnsi="Times New Roman" w:cs="Times New Roman"/>
          <w:b/>
          <w:i/>
          <w:sz w:val="24"/>
        </w:rPr>
        <w:t>Spatulata</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Antelope  type</w:t>
      </w:r>
      <w:proofErr w:type="gramEnd"/>
      <w:r>
        <w:rPr>
          <w:rFonts w:ascii="Times New Roman" w:eastAsia="Times New Roman" w:hAnsi="Times New Roman" w:cs="Times New Roman"/>
          <w:sz w:val="24"/>
        </w:rPr>
        <w:t xml:space="preserve">) should be entered either in classes 721- 746 DEPENDING ON THE </w:t>
      </w:r>
    </w:p>
    <w:p w14:paraId="1DA25245" w14:textId="77777777" w:rsidR="00C142F6" w:rsidRDefault="00000000">
      <w:pPr>
        <w:spacing w:after="12" w:line="248" w:lineRule="auto"/>
        <w:ind w:left="10" w:hanging="10"/>
      </w:pPr>
      <w:r>
        <w:rPr>
          <w:rFonts w:ascii="Times New Roman" w:eastAsia="Times New Roman" w:hAnsi="Times New Roman" w:cs="Times New Roman"/>
          <w:sz w:val="24"/>
        </w:rPr>
        <w:t>DOMINANT SHAPE OF THE FLOWER OF THE HYBRID.</w:t>
      </w:r>
      <w:r>
        <w:rPr>
          <w:rFonts w:ascii="Times New Roman" w:eastAsia="Times New Roman" w:hAnsi="Times New Roman" w:cs="Times New Roman"/>
          <w:b/>
          <w:sz w:val="28"/>
        </w:rPr>
        <w:t xml:space="preserve"> </w:t>
      </w:r>
    </w:p>
    <w:p w14:paraId="773AF429" w14:textId="77777777" w:rsidR="00C142F6" w:rsidRDefault="00000000">
      <w:pPr>
        <w:numPr>
          <w:ilvl w:val="0"/>
          <w:numId w:val="38"/>
        </w:numPr>
        <w:spacing w:after="5" w:line="250" w:lineRule="auto"/>
        <w:ind w:hanging="720"/>
      </w:pPr>
      <w:r>
        <w:rPr>
          <w:rFonts w:ascii="Times New Roman" w:eastAsia="Times New Roman" w:hAnsi="Times New Roman" w:cs="Times New Roman"/>
          <w:b/>
          <w:i/>
          <w:sz w:val="24"/>
        </w:rPr>
        <w:lastRenderedPageBreak/>
        <w:t>Dendrobium</w:t>
      </w:r>
      <w:r>
        <w:rPr>
          <w:rFonts w:ascii="Times New Roman" w:eastAsia="Times New Roman" w:hAnsi="Times New Roman" w:cs="Times New Roman"/>
          <w:sz w:val="24"/>
        </w:rPr>
        <w:t xml:space="preserve"> species: Nobile type (</w:t>
      </w:r>
      <w:r>
        <w:rPr>
          <w:rFonts w:ascii="Times New Roman" w:eastAsia="Times New Roman" w:hAnsi="Times New Roman" w:cs="Times New Roman"/>
          <w:i/>
          <w:sz w:val="24"/>
        </w:rPr>
        <w:t>anosmum, aphyllum, fimbriatum, nobile, parishii, etc.</w:t>
      </w:r>
      <w:r>
        <w:rPr>
          <w:rFonts w:ascii="Times New Roman" w:eastAsia="Times New Roman" w:hAnsi="Times New Roman" w:cs="Times New Roman"/>
          <w:sz w:val="24"/>
        </w:rPr>
        <w:t xml:space="preserve">). </w:t>
      </w:r>
    </w:p>
    <w:p w14:paraId="2BB5B398" w14:textId="77777777" w:rsidR="00C142F6" w:rsidRDefault="00000000">
      <w:pPr>
        <w:numPr>
          <w:ilvl w:val="0"/>
          <w:numId w:val="38"/>
        </w:numPr>
        <w:spacing w:after="12" w:line="248" w:lineRule="auto"/>
        <w:ind w:hanging="720"/>
      </w:pP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species: Phalaenopsis type (</w:t>
      </w:r>
      <w:r>
        <w:rPr>
          <w:rFonts w:ascii="Times New Roman" w:eastAsia="Times New Roman" w:hAnsi="Times New Roman" w:cs="Times New Roman"/>
          <w:i/>
          <w:sz w:val="24"/>
        </w:rPr>
        <w:t>affine, bigibbum, etc.</w:t>
      </w:r>
      <w:r>
        <w:rPr>
          <w:rFonts w:ascii="Times New Roman" w:eastAsia="Times New Roman" w:hAnsi="Times New Roman" w:cs="Times New Roman"/>
          <w:sz w:val="24"/>
        </w:rPr>
        <w:t xml:space="preserve">). </w:t>
      </w:r>
    </w:p>
    <w:p w14:paraId="74B79ADE" w14:textId="77777777" w:rsidR="00C142F6" w:rsidRDefault="00000000">
      <w:pPr>
        <w:numPr>
          <w:ilvl w:val="0"/>
          <w:numId w:val="38"/>
        </w:numPr>
        <w:spacing w:after="5" w:line="250" w:lineRule="auto"/>
        <w:ind w:hanging="720"/>
      </w:pP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species: Antelope type (</w:t>
      </w:r>
      <w:r>
        <w:rPr>
          <w:rFonts w:ascii="Times New Roman" w:eastAsia="Times New Roman" w:hAnsi="Times New Roman" w:cs="Times New Roman"/>
          <w:i/>
          <w:sz w:val="24"/>
        </w:rPr>
        <w:t>antennatum, discolor, gouldii, lasianthera, stratiotes, taurinum, etc.</w:t>
      </w:r>
      <w:r>
        <w:rPr>
          <w:rFonts w:ascii="Times New Roman" w:eastAsia="Times New Roman" w:hAnsi="Times New Roman" w:cs="Times New Roman"/>
          <w:sz w:val="24"/>
        </w:rPr>
        <w:t xml:space="preserve">). </w:t>
      </w:r>
    </w:p>
    <w:p w14:paraId="42BD2FE2" w14:textId="77777777" w:rsidR="00C142F6" w:rsidRDefault="00000000">
      <w:pPr>
        <w:numPr>
          <w:ilvl w:val="0"/>
          <w:numId w:val="38"/>
        </w:numPr>
        <w:spacing w:after="5" w:line="250" w:lineRule="auto"/>
        <w:ind w:hanging="720"/>
      </w:pP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species: Latouria type (</w:t>
      </w:r>
      <w:r>
        <w:rPr>
          <w:rFonts w:ascii="Times New Roman" w:eastAsia="Times New Roman" w:hAnsi="Times New Roman" w:cs="Times New Roman"/>
          <w:i/>
          <w:sz w:val="24"/>
        </w:rPr>
        <w:t>aberrans, alexandrae, atroviolaceum, johnsoniae, macrophyllum, spectabile, etc.</w:t>
      </w:r>
      <w:r>
        <w:rPr>
          <w:rFonts w:ascii="Times New Roman" w:eastAsia="Times New Roman" w:hAnsi="Times New Roman" w:cs="Times New Roman"/>
          <w:sz w:val="24"/>
        </w:rPr>
        <w:t xml:space="preserve">). </w:t>
      </w:r>
    </w:p>
    <w:p w14:paraId="6EE2C6E4" w14:textId="77777777" w:rsidR="00C142F6" w:rsidRDefault="00000000">
      <w:pPr>
        <w:numPr>
          <w:ilvl w:val="0"/>
          <w:numId w:val="38"/>
        </w:numPr>
        <w:spacing w:after="12" w:line="248" w:lineRule="auto"/>
        <w:ind w:hanging="720"/>
      </w:pP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species: any other type. </w:t>
      </w:r>
    </w:p>
    <w:p w14:paraId="0CF51836" w14:textId="77777777" w:rsidR="00C142F6" w:rsidRDefault="00000000">
      <w:pPr>
        <w:tabs>
          <w:tab w:val="center" w:pos="900"/>
          <w:tab w:val="center" w:pos="4160"/>
        </w:tabs>
        <w:spacing w:after="12" w:line="248" w:lineRule="auto"/>
      </w:pPr>
      <w:r>
        <w:tab/>
      </w:r>
      <w:r>
        <w:rPr>
          <w:rFonts w:ascii="Times New Roman" w:eastAsia="Times New Roman" w:hAnsi="Times New Roman" w:cs="Times New Roman"/>
          <w:sz w:val="24"/>
        </w:rPr>
        <w:t xml:space="preserve">711 </w:t>
      </w:r>
      <w:r>
        <w:rPr>
          <w:rFonts w:ascii="Times New Roman" w:eastAsia="Times New Roman" w:hAnsi="Times New Roman" w:cs="Times New Roman"/>
          <w:sz w:val="24"/>
        </w:rPr>
        <w:tab/>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Nobile type – white/yellow/green. </w:t>
      </w:r>
    </w:p>
    <w:p w14:paraId="31AE7B00" w14:textId="77777777" w:rsidR="00C142F6" w:rsidRDefault="00000000">
      <w:pPr>
        <w:numPr>
          <w:ilvl w:val="0"/>
          <w:numId w:val="39"/>
        </w:numPr>
        <w:spacing w:after="12" w:line="248" w:lineRule="auto"/>
        <w:ind w:hanging="720"/>
      </w:pP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Nobile type - pink/lavender. </w:t>
      </w:r>
    </w:p>
    <w:p w14:paraId="0DB18F5C" w14:textId="77777777" w:rsidR="00C142F6" w:rsidRDefault="00000000">
      <w:pPr>
        <w:numPr>
          <w:ilvl w:val="0"/>
          <w:numId w:val="39"/>
        </w:numPr>
        <w:spacing w:after="12" w:line="248" w:lineRule="auto"/>
        <w:ind w:hanging="720"/>
      </w:pP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Nobile type - other colors. </w:t>
      </w:r>
    </w:p>
    <w:p w14:paraId="6FD58686" w14:textId="77777777" w:rsidR="00C142F6" w:rsidRDefault="00000000">
      <w:pPr>
        <w:tabs>
          <w:tab w:val="center" w:pos="900"/>
          <w:tab w:val="center" w:pos="4460"/>
        </w:tabs>
        <w:spacing w:after="12" w:line="248" w:lineRule="auto"/>
      </w:pPr>
      <w:r>
        <w:tab/>
      </w:r>
      <w:r>
        <w:rPr>
          <w:rFonts w:ascii="Times New Roman" w:eastAsia="Times New Roman" w:hAnsi="Times New Roman" w:cs="Times New Roman"/>
          <w:sz w:val="24"/>
        </w:rPr>
        <w:t xml:space="preserve">721 </w:t>
      </w:r>
      <w:r>
        <w:rPr>
          <w:rFonts w:ascii="Times New Roman" w:eastAsia="Times New Roman" w:hAnsi="Times New Roman" w:cs="Times New Roman"/>
          <w:sz w:val="24"/>
        </w:rPr>
        <w:tab/>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Phalaenopsis type – white/yellow/green. </w:t>
      </w:r>
    </w:p>
    <w:p w14:paraId="6D96B52B" w14:textId="77777777" w:rsidR="00C142F6" w:rsidRDefault="00000000">
      <w:pPr>
        <w:numPr>
          <w:ilvl w:val="0"/>
          <w:numId w:val="40"/>
        </w:numPr>
        <w:spacing w:after="12" w:line="248" w:lineRule="auto"/>
        <w:ind w:hanging="720"/>
      </w:pP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Phalaenopsis type - red/red-purple/lavender. </w:t>
      </w:r>
    </w:p>
    <w:p w14:paraId="49B12171" w14:textId="77777777" w:rsidR="00C142F6" w:rsidRDefault="00000000">
      <w:pPr>
        <w:numPr>
          <w:ilvl w:val="0"/>
          <w:numId w:val="40"/>
        </w:numPr>
        <w:spacing w:after="12" w:line="248" w:lineRule="auto"/>
        <w:ind w:hanging="720"/>
      </w:pP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Phalaenopsis type - candy stripe. </w:t>
      </w:r>
    </w:p>
    <w:p w14:paraId="2B5CB868" w14:textId="77777777" w:rsidR="00C142F6" w:rsidRDefault="00000000">
      <w:pPr>
        <w:numPr>
          <w:ilvl w:val="0"/>
          <w:numId w:val="40"/>
        </w:numPr>
        <w:spacing w:after="12" w:line="248" w:lineRule="auto"/>
        <w:ind w:hanging="720"/>
      </w:pP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Phalaenopsis type - any other color. </w:t>
      </w:r>
    </w:p>
    <w:p w14:paraId="1F1B24C8" w14:textId="77777777" w:rsidR="00C142F6" w:rsidRDefault="00000000">
      <w:pPr>
        <w:tabs>
          <w:tab w:val="center" w:pos="900"/>
          <w:tab w:val="center" w:pos="4273"/>
        </w:tabs>
        <w:spacing w:after="12" w:line="248" w:lineRule="auto"/>
      </w:pPr>
      <w:r>
        <w:tab/>
      </w:r>
      <w:r>
        <w:rPr>
          <w:rFonts w:ascii="Times New Roman" w:eastAsia="Times New Roman" w:hAnsi="Times New Roman" w:cs="Times New Roman"/>
          <w:sz w:val="24"/>
        </w:rPr>
        <w:t xml:space="preserve">731 </w:t>
      </w:r>
      <w:r>
        <w:rPr>
          <w:rFonts w:ascii="Times New Roman" w:eastAsia="Times New Roman" w:hAnsi="Times New Roman" w:cs="Times New Roman"/>
          <w:sz w:val="24"/>
        </w:rPr>
        <w:tab/>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Antelope type – white/yellow/green. </w:t>
      </w:r>
    </w:p>
    <w:p w14:paraId="6F5ECC91" w14:textId="77777777" w:rsidR="00C142F6" w:rsidRDefault="00000000">
      <w:pPr>
        <w:tabs>
          <w:tab w:val="center" w:pos="900"/>
          <w:tab w:val="center" w:pos="4458"/>
        </w:tabs>
        <w:spacing w:after="12" w:line="248" w:lineRule="auto"/>
      </w:pPr>
      <w:r>
        <w:tab/>
      </w:r>
      <w:r>
        <w:rPr>
          <w:rFonts w:ascii="Times New Roman" w:eastAsia="Times New Roman" w:hAnsi="Times New Roman" w:cs="Times New Roman"/>
          <w:sz w:val="24"/>
        </w:rPr>
        <w:t xml:space="preserve">734 </w:t>
      </w:r>
      <w:r>
        <w:rPr>
          <w:rFonts w:ascii="Times New Roman" w:eastAsia="Times New Roman" w:hAnsi="Times New Roman" w:cs="Times New Roman"/>
          <w:sz w:val="24"/>
        </w:rPr>
        <w:tab/>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Antelope type - red/red-purple/lavender. </w:t>
      </w:r>
    </w:p>
    <w:p w14:paraId="22DAD48F" w14:textId="77777777" w:rsidR="00C142F6" w:rsidRDefault="00000000">
      <w:pPr>
        <w:tabs>
          <w:tab w:val="center" w:pos="900"/>
          <w:tab w:val="center" w:pos="4055"/>
        </w:tabs>
        <w:spacing w:after="12" w:line="248" w:lineRule="auto"/>
      </w:pPr>
      <w:r>
        <w:tab/>
      </w:r>
      <w:r>
        <w:rPr>
          <w:rFonts w:ascii="Times New Roman" w:eastAsia="Times New Roman" w:hAnsi="Times New Roman" w:cs="Times New Roman"/>
          <w:sz w:val="24"/>
        </w:rPr>
        <w:t xml:space="preserve">736 </w:t>
      </w:r>
      <w:r>
        <w:rPr>
          <w:rFonts w:ascii="Times New Roman" w:eastAsia="Times New Roman" w:hAnsi="Times New Roman" w:cs="Times New Roman"/>
          <w:sz w:val="24"/>
        </w:rPr>
        <w:tab/>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Antelope type - any other color. </w:t>
      </w:r>
    </w:p>
    <w:p w14:paraId="40192B6B" w14:textId="77777777" w:rsidR="00C142F6" w:rsidRDefault="00000000">
      <w:pPr>
        <w:spacing w:after="12" w:line="248" w:lineRule="auto"/>
        <w:ind w:left="1425" w:hanging="720"/>
      </w:pPr>
      <w:r>
        <w:rPr>
          <w:rFonts w:ascii="Times New Roman" w:eastAsia="Times New Roman" w:hAnsi="Times New Roman" w:cs="Times New Roman"/>
          <w:sz w:val="24"/>
        </w:rPr>
        <w:t xml:space="preserve">741 </w:t>
      </w:r>
      <w:r>
        <w:rPr>
          <w:rFonts w:ascii="Times New Roman" w:eastAsia="Times New Roman" w:hAnsi="Times New Roman" w:cs="Times New Roman"/>
          <w:sz w:val="24"/>
        </w:rPr>
        <w:tab/>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intermediate form (Antelope x Phalaenopsis) type – White/yellow/green. </w:t>
      </w:r>
    </w:p>
    <w:p w14:paraId="20A38DED" w14:textId="77777777" w:rsidR="00C142F6" w:rsidRDefault="00000000">
      <w:pPr>
        <w:spacing w:after="12" w:line="248" w:lineRule="auto"/>
        <w:ind w:left="1425" w:hanging="720"/>
      </w:pPr>
      <w:r>
        <w:rPr>
          <w:rFonts w:ascii="Times New Roman" w:eastAsia="Times New Roman" w:hAnsi="Times New Roman" w:cs="Times New Roman"/>
          <w:sz w:val="24"/>
        </w:rPr>
        <w:t xml:space="preserve">744 </w:t>
      </w:r>
      <w:r>
        <w:rPr>
          <w:rFonts w:ascii="Times New Roman" w:eastAsia="Times New Roman" w:hAnsi="Times New Roman" w:cs="Times New Roman"/>
          <w:sz w:val="24"/>
        </w:rPr>
        <w:tab/>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intermediate form (Antelope x Phalaenopsis) type - red/</w:t>
      </w:r>
      <w:proofErr w:type="spellStart"/>
      <w:r>
        <w:rPr>
          <w:rFonts w:ascii="Times New Roman" w:eastAsia="Times New Roman" w:hAnsi="Times New Roman" w:cs="Times New Roman"/>
          <w:sz w:val="24"/>
        </w:rPr>
        <w:t>redpurple</w:t>
      </w:r>
      <w:proofErr w:type="spellEnd"/>
      <w:r>
        <w:rPr>
          <w:rFonts w:ascii="Times New Roman" w:eastAsia="Times New Roman" w:hAnsi="Times New Roman" w:cs="Times New Roman"/>
          <w:sz w:val="24"/>
        </w:rPr>
        <w:t xml:space="preserve">/ lavender. </w:t>
      </w:r>
    </w:p>
    <w:p w14:paraId="3D887FB6" w14:textId="77777777" w:rsidR="00C142F6" w:rsidRDefault="00000000">
      <w:pPr>
        <w:spacing w:after="12" w:line="248" w:lineRule="auto"/>
        <w:ind w:left="1425" w:hanging="720"/>
      </w:pPr>
      <w:r>
        <w:rPr>
          <w:rFonts w:ascii="Times New Roman" w:eastAsia="Times New Roman" w:hAnsi="Times New Roman" w:cs="Times New Roman"/>
          <w:sz w:val="24"/>
        </w:rPr>
        <w:t xml:space="preserve">746 </w:t>
      </w:r>
      <w:r>
        <w:rPr>
          <w:rFonts w:ascii="Times New Roman" w:eastAsia="Times New Roman" w:hAnsi="Times New Roman" w:cs="Times New Roman"/>
          <w:sz w:val="24"/>
        </w:rPr>
        <w:tab/>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intermediate form (Antelope x Phalaenopsis) type - any other color. </w:t>
      </w:r>
    </w:p>
    <w:p w14:paraId="38982EF3" w14:textId="77777777" w:rsidR="00C142F6" w:rsidRDefault="00000000">
      <w:pPr>
        <w:tabs>
          <w:tab w:val="center" w:pos="900"/>
          <w:tab w:val="center" w:pos="3193"/>
        </w:tabs>
        <w:spacing w:after="12" w:line="248" w:lineRule="auto"/>
      </w:pPr>
      <w:r>
        <w:tab/>
      </w:r>
      <w:r>
        <w:rPr>
          <w:rFonts w:ascii="Times New Roman" w:eastAsia="Times New Roman" w:hAnsi="Times New Roman" w:cs="Times New Roman"/>
          <w:sz w:val="24"/>
        </w:rPr>
        <w:t xml:space="preserve">760 </w:t>
      </w:r>
      <w:r>
        <w:rPr>
          <w:rFonts w:ascii="Times New Roman" w:eastAsia="Times New Roman" w:hAnsi="Times New Roman" w:cs="Times New Roman"/>
          <w:sz w:val="24"/>
        </w:rPr>
        <w:tab/>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Latouria type. </w:t>
      </w:r>
    </w:p>
    <w:p w14:paraId="414E0535" w14:textId="77777777" w:rsidR="00C142F6" w:rsidRDefault="00000000">
      <w:pPr>
        <w:tabs>
          <w:tab w:val="center" w:pos="900"/>
          <w:tab w:val="center" w:pos="3352"/>
        </w:tabs>
        <w:spacing w:after="12" w:line="248" w:lineRule="auto"/>
      </w:pPr>
      <w:r>
        <w:tab/>
      </w:r>
      <w:r>
        <w:rPr>
          <w:rFonts w:ascii="Times New Roman" w:eastAsia="Times New Roman" w:hAnsi="Times New Roman" w:cs="Times New Roman"/>
          <w:sz w:val="24"/>
        </w:rPr>
        <w:t xml:space="preserve">770 </w:t>
      </w:r>
      <w:r>
        <w:rPr>
          <w:rFonts w:ascii="Times New Roman" w:eastAsia="Times New Roman" w:hAnsi="Times New Roman" w:cs="Times New Roman"/>
          <w:sz w:val="24"/>
        </w:rPr>
        <w:tab/>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hybrids: other than above. </w:t>
      </w:r>
    </w:p>
    <w:p w14:paraId="692A8F6E" w14:textId="77777777" w:rsidR="00C142F6" w:rsidRDefault="00000000">
      <w:pPr>
        <w:spacing w:after="12" w:line="248" w:lineRule="auto"/>
        <w:ind w:left="1425" w:hanging="720"/>
      </w:pPr>
      <w:r>
        <w:rPr>
          <w:rFonts w:ascii="Times New Roman" w:eastAsia="Times New Roman" w:hAnsi="Times New Roman" w:cs="Times New Roman"/>
          <w:sz w:val="24"/>
        </w:rPr>
        <w:t>780</w:t>
      </w:r>
      <w:r>
        <w:rPr>
          <w:rFonts w:ascii="Times New Roman" w:eastAsia="Times New Roman" w:hAnsi="Times New Roman" w:cs="Times New Roman"/>
          <w:sz w:val="24"/>
        </w:rPr>
        <w:tab/>
        <w:t xml:space="preserve">Allied </w:t>
      </w:r>
      <w:r>
        <w:rPr>
          <w:rFonts w:ascii="Times New Roman" w:eastAsia="Times New Roman" w:hAnsi="Times New Roman" w:cs="Times New Roman"/>
          <w:b/>
          <w:i/>
          <w:sz w:val="24"/>
        </w:rPr>
        <w:t>Dendrobium</w:t>
      </w:r>
      <w:r>
        <w:rPr>
          <w:rFonts w:ascii="Times New Roman" w:eastAsia="Times New Roman" w:hAnsi="Times New Roman" w:cs="Times New Roman"/>
          <w:sz w:val="24"/>
        </w:rPr>
        <w:t xml:space="preserve"> genera, species, intrageneric and intergeneric hybrids: other than above. </w:t>
      </w:r>
    </w:p>
    <w:p w14:paraId="20CD4C40" w14:textId="77777777" w:rsidR="00C142F6" w:rsidRDefault="00000000">
      <w:pPr>
        <w:spacing w:after="12" w:line="248" w:lineRule="auto"/>
        <w:ind w:left="1425" w:hanging="720"/>
      </w:pPr>
      <w:r>
        <w:rPr>
          <w:rFonts w:ascii="Times New Roman" w:eastAsia="Times New Roman" w:hAnsi="Times New Roman" w:cs="Times New Roman"/>
          <w:sz w:val="24"/>
        </w:rPr>
        <w:t>790</w:t>
      </w:r>
      <w:r>
        <w:rPr>
          <w:rFonts w:ascii="Times New Roman" w:eastAsia="Times New Roman" w:hAnsi="Times New Roman" w:cs="Times New Roman"/>
          <w:sz w:val="24"/>
        </w:rPr>
        <w:tab/>
      </w:r>
      <w:r>
        <w:rPr>
          <w:rFonts w:ascii="Times New Roman" w:eastAsia="Times New Roman" w:hAnsi="Times New Roman" w:cs="Times New Roman"/>
          <w:b/>
          <w:i/>
          <w:sz w:val="24"/>
        </w:rPr>
        <w:t>Dendrobium Alliance</w:t>
      </w:r>
      <w:r>
        <w:rPr>
          <w:rFonts w:ascii="Times New Roman" w:eastAsia="Times New Roman" w:hAnsi="Times New Roman" w:cs="Times New Roman"/>
          <w:sz w:val="24"/>
        </w:rPr>
        <w:t xml:space="preserve"> (any type) seedling blooming for the first time: 700 - 780. </w:t>
      </w:r>
      <w:r>
        <w:rPr>
          <w:rFonts w:ascii="Times New Roman" w:eastAsia="Times New Roman" w:hAnsi="Times New Roman" w:cs="Times New Roman"/>
          <w:b/>
          <w:i/>
          <w:sz w:val="24"/>
        </w:rPr>
        <w:t>Must be double entered</w:t>
      </w:r>
      <w:r>
        <w:rPr>
          <w:rFonts w:ascii="Times New Roman" w:eastAsia="Times New Roman" w:hAnsi="Times New Roman" w:cs="Times New Roman"/>
          <w:sz w:val="24"/>
        </w:rPr>
        <w:t xml:space="preserve">. </w:t>
      </w:r>
    </w:p>
    <w:p w14:paraId="7EF2EC31" w14:textId="77777777" w:rsidR="00C142F6" w:rsidRDefault="00000000">
      <w:pPr>
        <w:spacing w:after="10" w:line="232" w:lineRule="auto"/>
        <w:ind w:right="8939"/>
      </w:pPr>
      <w:r>
        <w:rPr>
          <w:rFonts w:ascii="Times New Roman" w:eastAsia="Times New Roman" w:hAnsi="Times New Roman" w:cs="Times New Roman"/>
          <w:b/>
          <w:i/>
          <w:sz w:val="24"/>
        </w:rPr>
        <w:t xml:space="preserve"> </w:t>
      </w:r>
      <w:r>
        <w:rPr>
          <w:rFonts w:ascii="Times New Roman" w:eastAsia="Times New Roman" w:hAnsi="Times New Roman" w:cs="Times New Roman"/>
          <w:b/>
          <w:sz w:val="28"/>
        </w:rPr>
        <w:t xml:space="preserve"> </w:t>
      </w:r>
    </w:p>
    <w:p w14:paraId="485C15CD" w14:textId="77777777" w:rsidR="00C142F6" w:rsidRDefault="00000000">
      <w:pPr>
        <w:spacing w:after="0"/>
        <w:ind w:left="-5" w:hanging="10"/>
      </w:pPr>
      <w:r>
        <w:rPr>
          <w:rFonts w:ascii="Times New Roman" w:eastAsia="Times New Roman" w:hAnsi="Times New Roman" w:cs="Times New Roman"/>
          <w:b/>
          <w:sz w:val="28"/>
        </w:rPr>
        <w:t xml:space="preserve">OTHER - DIVERSIFIED SUBTRIBES, GENERA, SPECIES, ETC.:  </w:t>
      </w:r>
    </w:p>
    <w:p w14:paraId="0FBD3902" w14:textId="77777777" w:rsidR="00C142F6" w:rsidRDefault="00000000">
      <w:pPr>
        <w:spacing w:after="1" w:line="248" w:lineRule="auto"/>
        <w:ind w:left="-5" w:right="66" w:hanging="10"/>
      </w:pPr>
      <w:r>
        <w:rPr>
          <w:rFonts w:ascii="Times New Roman" w:eastAsia="Times New Roman" w:hAnsi="Times New Roman" w:cs="Times New Roman"/>
          <w:b/>
          <w:sz w:val="24"/>
        </w:rPr>
        <w:t xml:space="preserve">Not included above </w:t>
      </w:r>
    </w:p>
    <w:p w14:paraId="6940CBE7" w14:textId="77777777" w:rsidR="00C142F6" w:rsidRDefault="00000000">
      <w:pPr>
        <w:tabs>
          <w:tab w:val="center" w:pos="900"/>
          <w:tab w:val="center" w:pos="4247"/>
        </w:tabs>
        <w:spacing w:after="12" w:line="248" w:lineRule="auto"/>
      </w:pPr>
      <w:r>
        <w:tab/>
      </w:r>
      <w:r>
        <w:rPr>
          <w:rFonts w:ascii="Times New Roman" w:eastAsia="Times New Roman" w:hAnsi="Times New Roman" w:cs="Times New Roman"/>
          <w:sz w:val="24"/>
        </w:rPr>
        <w:t xml:space="preserve">800 </w:t>
      </w:r>
      <w:r>
        <w:rPr>
          <w:rFonts w:ascii="Times New Roman" w:eastAsia="Times New Roman" w:hAnsi="Times New Roman" w:cs="Times New Roman"/>
          <w:sz w:val="24"/>
        </w:rPr>
        <w:tab/>
      </w:r>
      <w:proofErr w:type="spellStart"/>
      <w:r>
        <w:rPr>
          <w:rFonts w:ascii="Times New Roman" w:eastAsia="Times New Roman" w:hAnsi="Times New Roman" w:cs="Times New Roman"/>
          <w:b/>
          <w:i/>
          <w:sz w:val="24"/>
        </w:rPr>
        <w:t>Masdevallia</w:t>
      </w:r>
      <w:proofErr w:type="spellEnd"/>
      <w:r>
        <w:rPr>
          <w:rFonts w:ascii="Times New Roman" w:eastAsia="Times New Roman" w:hAnsi="Times New Roman" w:cs="Times New Roman"/>
          <w:sz w:val="24"/>
        </w:rPr>
        <w:t xml:space="preserve"> species, intrageneric and intergeneric hybrids </w:t>
      </w:r>
    </w:p>
    <w:p w14:paraId="75DB5660" w14:textId="77777777" w:rsidR="00C142F6" w:rsidRDefault="00000000">
      <w:pPr>
        <w:tabs>
          <w:tab w:val="center" w:pos="900"/>
          <w:tab w:val="center" w:pos="4882"/>
        </w:tabs>
        <w:spacing w:after="12" w:line="248" w:lineRule="auto"/>
      </w:pPr>
      <w:r>
        <w:tab/>
      </w:r>
      <w:r>
        <w:rPr>
          <w:rFonts w:ascii="Times New Roman" w:eastAsia="Times New Roman" w:hAnsi="Times New Roman" w:cs="Times New Roman"/>
          <w:sz w:val="24"/>
        </w:rPr>
        <w:t xml:space="preserve">810 </w:t>
      </w:r>
      <w:r>
        <w:rPr>
          <w:rFonts w:ascii="Times New Roman" w:eastAsia="Times New Roman" w:hAnsi="Times New Roman" w:cs="Times New Roman"/>
          <w:sz w:val="24"/>
        </w:rPr>
        <w:tab/>
      </w:r>
      <w:r>
        <w:rPr>
          <w:rFonts w:ascii="Times New Roman" w:eastAsia="Times New Roman" w:hAnsi="Times New Roman" w:cs="Times New Roman"/>
          <w:b/>
          <w:i/>
          <w:sz w:val="24"/>
        </w:rPr>
        <w:t>Dracula</w:t>
      </w:r>
      <w:r>
        <w:rPr>
          <w:rFonts w:ascii="Times New Roman" w:eastAsia="Times New Roman" w:hAnsi="Times New Roman" w:cs="Times New Roman"/>
          <w:sz w:val="24"/>
        </w:rPr>
        <w:t xml:space="preserve"> species, intrageneric and intergeneric hybrids other than above </w:t>
      </w:r>
    </w:p>
    <w:p w14:paraId="7A8D8B92" w14:textId="77777777" w:rsidR="00C142F6" w:rsidRDefault="00000000">
      <w:pPr>
        <w:spacing w:after="12" w:line="248" w:lineRule="auto"/>
        <w:ind w:left="1425" w:hanging="720"/>
      </w:pPr>
      <w:r>
        <w:rPr>
          <w:rFonts w:ascii="Times New Roman" w:eastAsia="Times New Roman" w:hAnsi="Times New Roman" w:cs="Times New Roman"/>
          <w:sz w:val="24"/>
        </w:rPr>
        <w:t xml:space="preserve">820 </w:t>
      </w:r>
      <w:r>
        <w:rPr>
          <w:rFonts w:ascii="Times New Roman" w:eastAsia="Times New Roman" w:hAnsi="Times New Roman" w:cs="Times New Roman"/>
          <w:sz w:val="24"/>
        </w:rPr>
        <w:tab/>
        <w:t xml:space="preserve">Allied </w:t>
      </w:r>
      <w:proofErr w:type="spellStart"/>
      <w:r>
        <w:rPr>
          <w:rFonts w:ascii="Times New Roman" w:eastAsia="Times New Roman" w:hAnsi="Times New Roman" w:cs="Times New Roman"/>
          <w:b/>
          <w:i/>
          <w:sz w:val="24"/>
        </w:rPr>
        <w:t>Pleurothallidinae</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genera species and hybrids intrageneric and intergeneric hybrids: other than above </w:t>
      </w:r>
    </w:p>
    <w:p w14:paraId="2330530E" w14:textId="77777777" w:rsidR="00C142F6" w:rsidRDefault="00000000">
      <w:pPr>
        <w:tabs>
          <w:tab w:val="center" w:pos="900"/>
          <w:tab w:val="center" w:pos="4048"/>
        </w:tabs>
        <w:spacing w:after="12" w:line="248" w:lineRule="auto"/>
      </w:pPr>
      <w:r>
        <w:tab/>
      </w:r>
      <w:r>
        <w:rPr>
          <w:rFonts w:ascii="Times New Roman" w:eastAsia="Times New Roman" w:hAnsi="Times New Roman" w:cs="Times New Roman"/>
          <w:sz w:val="24"/>
        </w:rPr>
        <w:t xml:space="preserve">840 </w:t>
      </w:r>
      <w:r>
        <w:rPr>
          <w:rFonts w:ascii="Times New Roman" w:eastAsia="Times New Roman" w:hAnsi="Times New Roman" w:cs="Times New Roman"/>
          <w:sz w:val="24"/>
        </w:rPr>
        <w:tab/>
      </w:r>
      <w:proofErr w:type="spellStart"/>
      <w:r>
        <w:rPr>
          <w:rFonts w:ascii="Times New Roman" w:eastAsia="Times New Roman" w:hAnsi="Times New Roman" w:cs="Times New Roman"/>
          <w:b/>
          <w:i/>
          <w:sz w:val="24"/>
        </w:rPr>
        <w:t>Lycaste</w:t>
      </w:r>
      <w:proofErr w:type="spellEnd"/>
      <w:r>
        <w:rPr>
          <w:rFonts w:ascii="Times New Roman" w:eastAsia="Times New Roman" w:hAnsi="Times New Roman" w:cs="Times New Roman"/>
          <w:sz w:val="24"/>
        </w:rPr>
        <w:t xml:space="preserve"> species, intrageneric and intergeneric hybrids. </w:t>
      </w:r>
    </w:p>
    <w:p w14:paraId="0FEF1309" w14:textId="77777777" w:rsidR="00C142F6" w:rsidRDefault="00000000">
      <w:pPr>
        <w:tabs>
          <w:tab w:val="center" w:pos="900"/>
          <w:tab w:val="center" w:pos="4456"/>
        </w:tabs>
        <w:spacing w:after="12" w:line="248" w:lineRule="auto"/>
      </w:pPr>
      <w:r>
        <w:tab/>
      </w:r>
      <w:r>
        <w:rPr>
          <w:rFonts w:ascii="Times New Roman" w:eastAsia="Times New Roman" w:hAnsi="Times New Roman" w:cs="Times New Roman"/>
          <w:sz w:val="24"/>
        </w:rPr>
        <w:t xml:space="preserve">850 </w:t>
      </w:r>
      <w:r>
        <w:rPr>
          <w:rFonts w:ascii="Times New Roman" w:eastAsia="Times New Roman" w:hAnsi="Times New Roman" w:cs="Times New Roman"/>
          <w:sz w:val="24"/>
        </w:rPr>
        <w:tab/>
      </w:r>
      <w:proofErr w:type="spellStart"/>
      <w:r>
        <w:rPr>
          <w:rFonts w:ascii="Times New Roman" w:eastAsia="Times New Roman" w:hAnsi="Times New Roman" w:cs="Times New Roman"/>
          <w:b/>
          <w:i/>
          <w:sz w:val="24"/>
        </w:rPr>
        <w:t>Sudamerlycaste</w:t>
      </w:r>
      <w:proofErr w:type="spellEnd"/>
      <w:r>
        <w:rPr>
          <w:rFonts w:ascii="Times New Roman" w:eastAsia="Times New Roman" w:hAnsi="Times New Roman" w:cs="Times New Roman"/>
          <w:sz w:val="24"/>
        </w:rPr>
        <w:t xml:space="preserve"> species,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intrageneric and intergeneric hybrids. </w:t>
      </w:r>
    </w:p>
    <w:p w14:paraId="61B9F6AA" w14:textId="77777777" w:rsidR="00C142F6" w:rsidRDefault="00000000">
      <w:pPr>
        <w:tabs>
          <w:tab w:val="center" w:pos="900"/>
          <w:tab w:val="center" w:pos="2867"/>
        </w:tabs>
        <w:spacing w:after="12" w:line="248" w:lineRule="auto"/>
      </w:pPr>
      <w:r>
        <w:tab/>
      </w:r>
      <w:r>
        <w:rPr>
          <w:rFonts w:ascii="Times New Roman" w:eastAsia="Times New Roman" w:hAnsi="Times New Roman" w:cs="Times New Roman"/>
          <w:sz w:val="24"/>
        </w:rPr>
        <w:t xml:space="preserve">860 </w:t>
      </w:r>
      <w:r>
        <w:rPr>
          <w:rFonts w:ascii="Times New Roman" w:eastAsia="Times New Roman" w:hAnsi="Times New Roman" w:cs="Times New Roman"/>
          <w:sz w:val="24"/>
        </w:rPr>
        <w:tab/>
      </w:r>
      <w:proofErr w:type="spellStart"/>
      <w:r>
        <w:rPr>
          <w:rFonts w:ascii="Times New Roman" w:eastAsia="Times New Roman" w:hAnsi="Times New Roman" w:cs="Times New Roman"/>
          <w:b/>
          <w:i/>
          <w:sz w:val="24"/>
        </w:rPr>
        <w:t>Anguloa</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species and hybrids.  </w:t>
      </w:r>
    </w:p>
    <w:p w14:paraId="3638D304" w14:textId="77777777" w:rsidR="00C142F6" w:rsidRDefault="00000000">
      <w:pPr>
        <w:tabs>
          <w:tab w:val="center" w:pos="900"/>
          <w:tab w:val="center" w:pos="5065"/>
        </w:tabs>
        <w:spacing w:after="12" w:line="248" w:lineRule="auto"/>
      </w:pPr>
      <w:r>
        <w:tab/>
      </w:r>
      <w:r>
        <w:rPr>
          <w:rFonts w:ascii="Times New Roman" w:eastAsia="Times New Roman" w:hAnsi="Times New Roman" w:cs="Times New Roman"/>
          <w:sz w:val="24"/>
        </w:rPr>
        <w:t xml:space="preserve">870 </w:t>
      </w:r>
      <w:r>
        <w:rPr>
          <w:rFonts w:ascii="Times New Roman" w:eastAsia="Times New Roman" w:hAnsi="Times New Roman" w:cs="Times New Roman"/>
          <w:sz w:val="24"/>
        </w:rPr>
        <w:tab/>
      </w:r>
      <w:r>
        <w:rPr>
          <w:rFonts w:ascii="Times New Roman" w:eastAsia="Times New Roman" w:hAnsi="Times New Roman" w:cs="Times New Roman"/>
          <w:b/>
          <w:i/>
          <w:sz w:val="24"/>
        </w:rPr>
        <w:t>Maxillaria</w:t>
      </w:r>
      <w:r>
        <w:rPr>
          <w:rFonts w:ascii="Times New Roman" w:eastAsia="Times New Roman" w:hAnsi="Times New Roman" w:cs="Times New Roman"/>
          <w:sz w:val="24"/>
        </w:rPr>
        <w:t xml:space="preserve"> species, intrageneric and intergeneric hybrids: other than above. </w:t>
      </w:r>
    </w:p>
    <w:p w14:paraId="3D041293" w14:textId="77777777" w:rsidR="001D1FD0" w:rsidRDefault="00000000">
      <w:pPr>
        <w:spacing w:after="12" w:line="248" w:lineRule="auto"/>
        <w:ind w:left="715" w:hanging="1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880 </w:t>
      </w:r>
      <w:r>
        <w:rPr>
          <w:rFonts w:ascii="Times New Roman" w:eastAsia="Times New Roman" w:hAnsi="Times New Roman" w:cs="Times New Roman"/>
          <w:sz w:val="24"/>
        </w:rPr>
        <w:tab/>
      </w:r>
      <w:r>
        <w:rPr>
          <w:rFonts w:ascii="Times New Roman" w:eastAsia="Times New Roman" w:hAnsi="Times New Roman" w:cs="Times New Roman"/>
          <w:b/>
          <w:i/>
          <w:sz w:val="24"/>
        </w:rPr>
        <w:t>Zygopetalum</w:t>
      </w:r>
      <w:r>
        <w:rPr>
          <w:rFonts w:ascii="Times New Roman" w:eastAsia="Times New Roman" w:hAnsi="Times New Roman" w:cs="Times New Roman"/>
          <w:sz w:val="24"/>
        </w:rPr>
        <w:t xml:space="preserve"> and allied genera, species, intrageneric and intergeneric hybrids: other than those above; (i.e. (</w:t>
      </w:r>
      <w:proofErr w:type="spellStart"/>
      <w:r>
        <w:rPr>
          <w:rFonts w:ascii="Times New Roman" w:eastAsia="Times New Roman" w:hAnsi="Times New Roman" w:cs="Times New Roman"/>
          <w:sz w:val="24"/>
        </w:rPr>
        <w:t>Chondrorhyncha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Cochleanthes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Promenaea</w:t>
      </w:r>
      <w:proofErr w:type="spellEnd"/>
      <w:r>
        <w:rPr>
          <w:rFonts w:ascii="Times New Roman" w:eastAsia="Times New Roman" w:hAnsi="Times New Roman" w:cs="Times New Roman"/>
          <w:sz w:val="24"/>
        </w:rPr>
        <w:t xml:space="preserve">, etc.) </w:t>
      </w:r>
    </w:p>
    <w:p w14:paraId="60496E3D" w14:textId="77777777" w:rsidR="00C142F6" w:rsidRDefault="00000000">
      <w:pPr>
        <w:spacing w:after="12" w:line="248" w:lineRule="auto"/>
        <w:ind w:left="715" w:hanging="10"/>
      </w:pPr>
      <w:r>
        <w:rPr>
          <w:rFonts w:ascii="Times New Roman" w:eastAsia="Times New Roman" w:hAnsi="Times New Roman" w:cs="Times New Roman"/>
          <w:sz w:val="24"/>
        </w:rPr>
        <w:t xml:space="preserve">890 </w:t>
      </w:r>
      <w:r>
        <w:rPr>
          <w:rFonts w:ascii="Times New Roman" w:eastAsia="Times New Roman" w:hAnsi="Times New Roman" w:cs="Times New Roman"/>
          <w:sz w:val="24"/>
        </w:rPr>
        <w:tab/>
      </w:r>
      <w:proofErr w:type="spellStart"/>
      <w:r>
        <w:rPr>
          <w:rFonts w:ascii="Times New Roman" w:eastAsia="Times New Roman" w:hAnsi="Times New Roman" w:cs="Times New Roman"/>
          <w:b/>
          <w:i/>
          <w:sz w:val="24"/>
        </w:rPr>
        <w:t>Stanhopea</w:t>
      </w:r>
      <w:proofErr w:type="spellEnd"/>
      <w:r>
        <w:rPr>
          <w:rFonts w:ascii="Times New Roman" w:eastAsia="Times New Roman" w:hAnsi="Times New Roman" w:cs="Times New Roman"/>
          <w:sz w:val="24"/>
        </w:rPr>
        <w:t xml:space="preserve"> &amp; allied genera species &amp; hybrids (i.e. </w:t>
      </w:r>
      <w:proofErr w:type="spellStart"/>
      <w:r>
        <w:rPr>
          <w:rFonts w:ascii="Times New Roman" w:eastAsia="Times New Roman" w:hAnsi="Times New Roman" w:cs="Times New Roman"/>
          <w:b/>
          <w:i/>
          <w:sz w:val="24"/>
        </w:rPr>
        <w:t>Coryanthes</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i/>
          <w:sz w:val="24"/>
        </w:rPr>
        <w:t>Gongora</w:t>
      </w:r>
      <w:r>
        <w:rPr>
          <w:rFonts w:ascii="Times New Roman" w:eastAsia="Times New Roman" w:hAnsi="Times New Roman" w:cs="Times New Roman"/>
          <w:sz w:val="24"/>
        </w:rPr>
        <w:t xml:space="preserve">, etc.) </w:t>
      </w:r>
    </w:p>
    <w:p w14:paraId="7C16F605" w14:textId="77777777" w:rsidR="00C142F6" w:rsidRDefault="00000000">
      <w:pPr>
        <w:spacing w:after="0"/>
        <w:ind w:left="720"/>
      </w:pPr>
      <w:r>
        <w:rPr>
          <w:rFonts w:ascii="Times New Roman" w:eastAsia="Times New Roman" w:hAnsi="Times New Roman" w:cs="Times New Roman"/>
          <w:sz w:val="24"/>
        </w:rPr>
        <w:t xml:space="preserve"> </w:t>
      </w:r>
    </w:p>
    <w:p w14:paraId="17E9122F" w14:textId="77777777" w:rsidR="00C142F6" w:rsidRDefault="00000000">
      <w:pPr>
        <w:tabs>
          <w:tab w:val="center" w:pos="900"/>
          <w:tab w:val="center" w:pos="4938"/>
        </w:tabs>
        <w:spacing w:after="12" w:line="248" w:lineRule="auto"/>
      </w:pPr>
      <w:r>
        <w:tab/>
      </w:r>
      <w:r>
        <w:rPr>
          <w:rFonts w:ascii="Times New Roman" w:eastAsia="Times New Roman" w:hAnsi="Times New Roman" w:cs="Times New Roman"/>
          <w:sz w:val="24"/>
        </w:rPr>
        <w:t xml:space="preserve">900 </w:t>
      </w:r>
      <w:r>
        <w:rPr>
          <w:rFonts w:ascii="Times New Roman" w:eastAsia="Times New Roman" w:hAnsi="Times New Roman" w:cs="Times New Roman"/>
          <w:sz w:val="24"/>
        </w:rPr>
        <w:tab/>
      </w:r>
      <w:r>
        <w:rPr>
          <w:rFonts w:ascii="Times New Roman" w:eastAsia="Times New Roman" w:hAnsi="Times New Roman" w:cs="Times New Roman"/>
          <w:b/>
          <w:i/>
          <w:sz w:val="24"/>
        </w:rPr>
        <w:t>Catasetum</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rPr>
        <w:t>Clowesia</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Cycnoches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rPr>
        <w:t>Mormodes</w:t>
      </w:r>
      <w:proofErr w:type="spellEnd"/>
      <w:r>
        <w:rPr>
          <w:rFonts w:ascii="Times New Roman" w:eastAsia="Times New Roman" w:hAnsi="Times New Roman" w:cs="Times New Roman"/>
          <w:sz w:val="24"/>
        </w:rPr>
        <w:t xml:space="preserve"> and allied genera, species. </w:t>
      </w:r>
    </w:p>
    <w:p w14:paraId="636B4BFF" w14:textId="77777777" w:rsidR="00C142F6" w:rsidRDefault="00000000">
      <w:pPr>
        <w:spacing w:after="0"/>
        <w:ind w:left="720"/>
      </w:pPr>
      <w:r>
        <w:rPr>
          <w:rFonts w:ascii="Times New Roman" w:eastAsia="Times New Roman" w:hAnsi="Times New Roman" w:cs="Times New Roman"/>
          <w:sz w:val="24"/>
        </w:rPr>
        <w:t xml:space="preserve"> </w:t>
      </w:r>
    </w:p>
    <w:p w14:paraId="264F54F3" w14:textId="77777777" w:rsidR="00C142F6" w:rsidRDefault="00000000">
      <w:pPr>
        <w:spacing w:after="1" w:line="248" w:lineRule="auto"/>
        <w:ind w:left="1450" w:right="66" w:hanging="10"/>
      </w:pPr>
      <w:r>
        <w:rPr>
          <w:rFonts w:ascii="Times New Roman" w:eastAsia="Times New Roman" w:hAnsi="Times New Roman" w:cs="Times New Roman"/>
          <w:b/>
          <w:i/>
          <w:sz w:val="24"/>
        </w:rPr>
        <w:t>Catasetum</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rPr>
        <w:t>Clowesia</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Cycnoches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rPr>
        <w:t>Mormodes</w:t>
      </w:r>
      <w:proofErr w:type="spellEnd"/>
      <w:r>
        <w:rPr>
          <w:rFonts w:ascii="Times New Roman" w:eastAsia="Times New Roman" w:hAnsi="Times New Roman" w:cs="Times New Roman"/>
          <w:sz w:val="24"/>
        </w:rPr>
        <w:t xml:space="preserve"> and allied genera, </w:t>
      </w:r>
      <w:proofErr w:type="spellStart"/>
      <w:r>
        <w:rPr>
          <w:rFonts w:ascii="Times New Roman" w:eastAsia="Times New Roman" w:hAnsi="Times New Roman" w:cs="Times New Roman"/>
          <w:sz w:val="24"/>
        </w:rPr>
        <w:t>intragenreic</w:t>
      </w:r>
      <w:proofErr w:type="spellEnd"/>
      <w:r>
        <w:rPr>
          <w:rFonts w:ascii="Times New Roman" w:eastAsia="Times New Roman" w:hAnsi="Times New Roman" w:cs="Times New Roman"/>
          <w:sz w:val="24"/>
        </w:rPr>
        <w:t xml:space="preserve"> and intergeneric </w:t>
      </w:r>
      <w:r>
        <w:rPr>
          <w:rFonts w:ascii="Times New Roman" w:eastAsia="Times New Roman" w:hAnsi="Times New Roman" w:cs="Times New Roman"/>
          <w:b/>
          <w:sz w:val="24"/>
        </w:rPr>
        <w:t xml:space="preserve">hybrids: Predominate color of flower. With or without markings. </w:t>
      </w:r>
    </w:p>
    <w:p w14:paraId="4C7AA38D" w14:textId="77777777" w:rsidR="00C142F6" w:rsidRDefault="00000000">
      <w:pPr>
        <w:numPr>
          <w:ilvl w:val="0"/>
          <w:numId w:val="41"/>
        </w:numPr>
        <w:spacing w:after="12" w:line="248" w:lineRule="auto"/>
        <w:ind w:hanging="1440"/>
      </w:pPr>
      <w:r>
        <w:rPr>
          <w:rFonts w:ascii="Times New Roman" w:eastAsia="Times New Roman" w:hAnsi="Times New Roman" w:cs="Times New Roman"/>
          <w:sz w:val="24"/>
        </w:rPr>
        <w:t xml:space="preserve">White/green/yellow </w:t>
      </w:r>
    </w:p>
    <w:p w14:paraId="17E137AF" w14:textId="77777777" w:rsidR="00C142F6" w:rsidRDefault="00000000">
      <w:pPr>
        <w:numPr>
          <w:ilvl w:val="0"/>
          <w:numId w:val="41"/>
        </w:numPr>
        <w:spacing w:after="12" w:line="248" w:lineRule="auto"/>
        <w:ind w:hanging="1440"/>
      </w:pPr>
      <w:r>
        <w:rPr>
          <w:rFonts w:ascii="Times New Roman" w:eastAsia="Times New Roman" w:hAnsi="Times New Roman" w:cs="Times New Roman"/>
          <w:sz w:val="24"/>
        </w:rPr>
        <w:t xml:space="preserve">Red/Burgundy </w:t>
      </w:r>
    </w:p>
    <w:p w14:paraId="3621F7C9" w14:textId="77777777" w:rsidR="00C142F6" w:rsidRDefault="00000000">
      <w:pPr>
        <w:numPr>
          <w:ilvl w:val="0"/>
          <w:numId w:val="41"/>
        </w:numPr>
        <w:spacing w:after="12" w:line="248" w:lineRule="auto"/>
        <w:ind w:hanging="1440"/>
      </w:pPr>
      <w:r>
        <w:rPr>
          <w:rFonts w:ascii="Times New Roman" w:eastAsia="Times New Roman" w:hAnsi="Times New Roman" w:cs="Times New Roman"/>
          <w:sz w:val="24"/>
        </w:rPr>
        <w:t xml:space="preserve">Black </w:t>
      </w:r>
    </w:p>
    <w:p w14:paraId="502BB13C" w14:textId="77777777" w:rsidR="00C142F6" w:rsidRDefault="00000000">
      <w:pPr>
        <w:numPr>
          <w:ilvl w:val="0"/>
          <w:numId w:val="41"/>
        </w:numPr>
        <w:spacing w:after="12" w:line="248" w:lineRule="auto"/>
        <w:ind w:hanging="1440"/>
      </w:pPr>
      <w:r>
        <w:rPr>
          <w:rFonts w:ascii="Times New Roman" w:eastAsia="Times New Roman" w:hAnsi="Times New Roman" w:cs="Times New Roman"/>
          <w:sz w:val="24"/>
        </w:rPr>
        <w:t xml:space="preserve">Other Colors </w:t>
      </w:r>
    </w:p>
    <w:p w14:paraId="373B351F" w14:textId="77777777" w:rsidR="00C142F6" w:rsidRDefault="00000000">
      <w:pPr>
        <w:spacing w:after="0"/>
        <w:ind w:left="720"/>
      </w:pPr>
      <w:r>
        <w:rPr>
          <w:rFonts w:ascii="Times New Roman" w:eastAsia="Times New Roman" w:hAnsi="Times New Roman" w:cs="Times New Roman"/>
          <w:b/>
          <w:sz w:val="24"/>
        </w:rPr>
        <w:t xml:space="preserve"> </w:t>
      </w:r>
    </w:p>
    <w:p w14:paraId="7571B66F" w14:textId="77777777" w:rsidR="00C142F6" w:rsidRDefault="00000000">
      <w:pPr>
        <w:tabs>
          <w:tab w:val="center" w:pos="900"/>
          <w:tab w:val="center" w:pos="3323"/>
        </w:tabs>
        <w:spacing w:after="12" w:line="248" w:lineRule="auto"/>
      </w:pPr>
      <w:r>
        <w:tab/>
      </w:r>
      <w:r>
        <w:rPr>
          <w:rFonts w:ascii="Times New Roman" w:eastAsia="Times New Roman" w:hAnsi="Times New Roman" w:cs="Times New Roman"/>
          <w:sz w:val="24"/>
        </w:rPr>
        <w:t xml:space="preserve">930 </w:t>
      </w:r>
      <w:r>
        <w:rPr>
          <w:rFonts w:ascii="Times New Roman" w:eastAsia="Times New Roman" w:hAnsi="Times New Roman" w:cs="Times New Roman"/>
          <w:sz w:val="24"/>
        </w:rPr>
        <w:tab/>
      </w:r>
      <w:r>
        <w:rPr>
          <w:rFonts w:ascii="Times New Roman" w:eastAsia="Times New Roman" w:hAnsi="Times New Roman" w:cs="Times New Roman"/>
          <w:b/>
          <w:i/>
          <w:sz w:val="24"/>
        </w:rPr>
        <w:t>Bulbophyllum</w:t>
      </w:r>
      <w:r>
        <w:rPr>
          <w:rFonts w:ascii="Times New Roman" w:eastAsia="Times New Roman" w:hAnsi="Times New Roman" w:cs="Times New Roman"/>
          <w:sz w:val="24"/>
        </w:rPr>
        <w:t xml:space="preserve"> &amp; allied genera species. </w:t>
      </w:r>
    </w:p>
    <w:p w14:paraId="2670A7CD" w14:textId="77777777" w:rsidR="00C142F6" w:rsidRDefault="00000000">
      <w:pPr>
        <w:numPr>
          <w:ilvl w:val="0"/>
          <w:numId w:val="42"/>
        </w:numPr>
        <w:spacing w:after="12" w:line="248" w:lineRule="auto"/>
        <w:ind w:right="586" w:hanging="720"/>
      </w:pPr>
      <w:r>
        <w:rPr>
          <w:rFonts w:ascii="Times New Roman" w:eastAsia="Times New Roman" w:hAnsi="Times New Roman" w:cs="Times New Roman"/>
          <w:b/>
          <w:i/>
          <w:sz w:val="24"/>
        </w:rPr>
        <w:t>Bulbophyllum</w:t>
      </w:r>
      <w:r>
        <w:rPr>
          <w:rFonts w:ascii="Times New Roman" w:eastAsia="Times New Roman" w:hAnsi="Times New Roman" w:cs="Times New Roman"/>
          <w:sz w:val="24"/>
        </w:rPr>
        <w:t xml:space="preserve"> hybrids - single-flowered or sequential blooming type inflorescence </w:t>
      </w:r>
    </w:p>
    <w:p w14:paraId="4AE23778" w14:textId="77777777" w:rsidR="001D1FD0" w:rsidRPr="001D1FD0" w:rsidRDefault="00000000">
      <w:pPr>
        <w:numPr>
          <w:ilvl w:val="0"/>
          <w:numId w:val="42"/>
        </w:numPr>
        <w:spacing w:after="12" w:line="248" w:lineRule="auto"/>
        <w:ind w:right="586" w:hanging="720"/>
      </w:pPr>
      <w:r>
        <w:rPr>
          <w:rFonts w:ascii="Times New Roman" w:eastAsia="Times New Roman" w:hAnsi="Times New Roman" w:cs="Times New Roman"/>
          <w:b/>
          <w:i/>
          <w:sz w:val="24"/>
        </w:rPr>
        <w:t>Bulbophyllum</w:t>
      </w:r>
      <w:r>
        <w:rPr>
          <w:rFonts w:ascii="Times New Roman" w:eastAsia="Times New Roman" w:hAnsi="Times New Roman" w:cs="Times New Roman"/>
          <w:sz w:val="24"/>
        </w:rPr>
        <w:t xml:space="preserve"> hybrids - umbel type &amp; multi-flower inflorescence </w:t>
      </w:r>
    </w:p>
    <w:p w14:paraId="6376C1D2" w14:textId="77777777" w:rsidR="00C142F6" w:rsidRDefault="00000000">
      <w:pPr>
        <w:numPr>
          <w:ilvl w:val="0"/>
          <w:numId w:val="42"/>
        </w:numPr>
        <w:spacing w:after="12" w:line="248" w:lineRule="auto"/>
        <w:ind w:right="586" w:hanging="720"/>
      </w:pPr>
      <w:r>
        <w:rPr>
          <w:rFonts w:ascii="Times New Roman" w:eastAsia="Times New Roman" w:hAnsi="Times New Roman" w:cs="Times New Roman"/>
          <w:sz w:val="24"/>
        </w:rPr>
        <w:tab/>
      </w:r>
      <w:r>
        <w:rPr>
          <w:rFonts w:ascii="Times New Roman" w:eastAsia="Times New Roman" w:hAnsi="Times New Roman" w:cs="Times New Roman"/>
          <w:b/>
          <w:i/>
          <w:sz w:val="24"/>
        </w:rPr>
        <w:t>Bulbophyllum</w:t>
      </w:r>
      <w:r>
        <w:rPr>
          <w:rFonts w:ascii="Times New Roman" w:eastAsia="Times New Roman" w:hAnsi="Times New Roman" w:cs="Times New Roman"/>
          <w:sz w:val="24"/>
        </w:rPr>
        <w:t xml:space="preserve"> &amp; allied genera hybrids other than above. </w:t>
      </w:r>
    </w:p>
    <w:p w14:paraId="5DF67D37" w14:textId="77777777" w:rsidR="00C142F6" w:rsidRDefault="00000000">
      <w:pPr>
        <w:spacing w:after="12" w:line="248" w:lineRule="auto"/>
        <w:ind w:left="1425" w:hanging="720"/>
      </w:pPr>
      <w:r>
        <w:rPr>
          <w:rFonts w:ascii="Times New Roman" w:eastAsia="Times New Roman" w:hAnsi="Times New Roman" w:cs="Times New Roman"/>
          <w:sz w:val="24"/>
        </w:rPr>
        <w:t xml:space="preserve">950 </w:t>
      </w:r>
      <w:r>
        <w:rPr>
          <w:rFonts w:ascii="Times New Roman" w:eastAsia="Times New Roman" w:hAnsi="Times New Roman" w:cs="Times New Roman"/>
          <w:sz w:val="24"/>
        </w:rPr>
        <w:tab/>
      </w:r>
      <w:proofErr w:type="spellStart"/>
      <w:r>
        <w:rPr>
          <w:rFonts w:ascii="Times New Roman" w:eastAsia="Times New Roman" w:hAnsi="Times New Roman" w:cs="Times New Roman"/>
          <w:b/>
          <w:i/>
          <w:sz w:val="24"/>
        </w:rPr>
        <w:t>Coelogyne</w:t>
      </w:r>
      <w:proofErr w:type="spellEnd"/>
      <w:r>
        <w:rPr>
          <w:rFonts w:ascii="Times New Roman" w:eastAsia="Times New Roman" w:hAnsi="Times New Roman" w:cs="Times New Roman"/>
          <w:sz w:val="24"/>
        </w:rPr>
        <w:t xml:space="preserve"> species, hybrids, and intergeneric hybrids other than above including </w:t>
      </w:r>
      <w:proofErr w:type="spellStart"/>
      <w:r>
        <w:rPr>
          <w:rFonts w:ascii="Times New Roman" w:eastAsia="Times New Roman" w:hAnsi="Times New Roman" w:cs="Times New Roman"/>
          <w:b/>
          <w:i/>
          <w:sz w:val="24"/>
        </w:rPr>
        <w:t>Dendrochilum</w:t>
      </w:r>
      <w:proofErr w:type="spellEnd"/>
      <w:r>
        <w:rPr>
          <w:rFonts w:ascii="Times New Roman" w:eastAsia="Times New Roman" w:hAnsi="Times New Roman" w:cs="Times New Roman"/>
          <w:b/>
          <w:i/>
          <w:sz w:val="24"/>
        </w:rPr>
        <w:t xml:space="preserve"> </w:t>
      </w:r>
    </w:p>
    <w:p w14:paraId="542E7E59" w14:textId="77777777" w:rsidR="00C142F6" w:rsidRDefault="00000000">
      <w:pPr>
        <w:spacing w:after="12" w:line="248" w:lineRule="auto"/>
        <w:ind w:left="1425" w:hanging="720"/>
      </w:pPr>
      <w:r>
        <w:rPr>
          <w:rFonts w:ascii="Times New Roman" w:eastAsia="Times New Roman" w:hAnsi="Times New Roman" w:cs="Times New Roman"/>
          <w:sz w:val="24"/>
        </w:rPr>
        <w:t xml:space="preserve">960 </w:t>
      </w:r>
      <w:proofErr w:type="spellStart"/>
      <w:r>
        <w:rPr>
          <w:rFonts w:ascii="Times New Roman" w:eastAsia="Times New Roman" w:hAnsi="Times New Roman" w:cs="Times New Roman"/>
          <w:b/>
          <w:i/>
          <w:sz w:val="24"/>
        </w:rPr>
        <w:t>Bletia</w:t>
      </w:r>
      <w:proofErr w:type="spellEnd"/>
      <w:r>
        <w:rPr>
          <w:rFonts w:ascii="Times New Roman" w:eastAsia="Times New Roman" w:hAnsi="Times New Roman" w:cs="Times New Roman"/>
          <w:b/>
          <w:i/>
          <w:sz w:val="24"/>
        </w:rPr>
        <w:t xml:space="preserve">, Calanthe, </w:t>
      </w:r>
      <w:proofErr w:type="spellStart"/>
      <w:r>
        <w:rPr>
          <w:rFonts w:ascii="Times New Roman" w:eastAsia="Times New Roman" w:hAnsi="Times New Roman" w:cs="Times New Roman"/>
          <w:b/>
          <w:i/>
          <w:sz w:val="24"/>
        </w:rPr>
        <w:t>Chysis</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Gastrorchis</w:t>
      </w:r>
      <w:proofErr w:type="spellEnd"/>
      <w:r>
        <w:rPr>
          <w:rFonts w:ascii="Times New Roman" w:eastAsia="Times New Roman" w:hAnsi="Times New Roman" w:cs="Times New Roman"/>
          <w:b/>
          <w:i/>
          <w:sz w:val="24"/>
        </w:rPr>
        <w:t xml:space="preserve">, Phaius, </w:t>
      </w:r>
      <w:proofErr w:type="spellStart"/>
      <w:r>
        <w:rPr>
          <w:rFonts w:ascii="Times New Roman" w:eastAsia="Times New Roman" w:hAnsi="Times New Roman" w:cs="Times New Roman"/>
          <w:b/>
          <w:i/>
          <w:sz w:val="24"/>
        </w:rPr>
        <w:t>Spathoglottis</w:t>
      </w:r>
      <w:proofErr w:type="spellEnd"/>
      <w:r>
        <w:rPr>
          <w:rFonts w:ascii="Times New Roman" w:eastAsia="Times New Roman" w:hAnsi="Times New Roman" w:cs="Times New Roman"/>
          <w:b/>
          <w:i/>
          <w:sz w:val="24"/>
        </w:rPr>
        <w:t xml:space="preserve">, and </w:t>
      </w:r>
      <w:proofErr w:type="spellStart"/>
      <w:r>
        <w:rPr>
          <w:rFonts w:ascii="Times New Roman" w:eastAsia="Times New Roman" w:hAnsi="Times New Roman" w:cs="Times New Roman"/>
          <w:b/>
          <w:i/>
          <w:sz w:val="24"/>
        </w:rPr>
        <w:t>Thunia</w:t>
      </w:r>
      <w:proofErr w:type="spellEnd"/>
      <w:r>
        <w:rPr>
          <w:rFonts w:ascii="Times New Roman" w:eastAsia="Times New Roman" w:hAnsi="Times New Roman" w:cs="Times New Roman"/>
          <w:sz w:val="24"/>
        </w:rPr>
        <w:t xml:space="preserve"> species, hybrids, and intergeneric hybrids other than above. </w:t>
      </w:r>
    </w:p>
    <w:p w14:paraId="16B1EE3B" w14:textId="77777777" w:rsidR="00C142F6" w:rsidRDefault="00000000">
      <w:pPr>
        <w:spacing w:after="12" w:line="248" w:lineRule="auto"/>
        <w:ind w:left="1425" w:hanging="720"/>
      </w:pPr>
      <w:r>
        <w:rPr>
          <w:rFonts w:ascii="Times New Roman" w:eastAsia="Times New Roman" w:hAnsi="Times New Roman" w:cs="Times New Roman"/>
          <w:sz w:val="24"/>
        </w:rPr>
        <w:t xml:space="preserve">970 </w:t>
      </w:r>
      <w:r>
        <w:rPr>
          <w:rFonts w:ascii="Times New Roman" w:eastAsia="Times New Roman" w:hAnsi="Times New Roman" w:cs="Times New Roman"/>
          <w:b/>
          <w:i/>
          <w:sz w:val="24"/>
        </w:rPr>
        <w:t xml:space="preserve">Disa, </w:t>
      </w:r>
      <w:proofErr w:type="spellStart"/>
      <w:r>
        <w:rPr>
          <w:rFonts w:ascii="Times New Roman" w:eastAsia="Times New Roman" w:hAnsi="Times New Roman" w:cs="Times New Roman"/>
          <w:b/>
          <w:i/>
          <w:sz w:val="24"/>
        </w:rPr>
        <w:t>Habenaria</w:t>
      </w:r>
      <w:proofErr w:type="spellEnd"/>
      <w:r>
        <w:rPr>
          <w:rFonts w:ascii="Times New Roman" w:eastAsia="Times New Roman" w:hAnsi="Times New Roman" w:cs="Times New Roman"/>
          <w:b/>
          <w:i/>
          <w:sz w:val="24"/>
        </w:rPr>
        <w:t xml:space="preserve">, Orchis, and </w:t>
      </w:r>
      <w:proofErr w:type="spellStart"/>
      <w:r>
        <w:rPr>
          <w:rFonts w:ascii="Times New Roman" w:eastAsia="Times New Roman" w:hAnsi="Times New Roman" w:cs="Times New Roman"/>
          <w:b/>
          <w:i/>
          <w:sz w:val="24"/>
        </w:rPr>
        <w:t>Stenoglottis</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species, intrageneric hybrids and intergeneric hybrids other than above. </w:t>
      </w:r>
    </w:p>
    <w:p w14:paraId="430D155D" w14:textId="77777777" w:rsidR="00C142F6" w:rsidRDefault="00000000">
      <w:pPr>
        <w:tabs>
          <w:tab w:val="center" w:pos="900"/>
          <w:tab w:val="center" w:pos="4739"/>
        </w:tabs>
        <w:spacing w:after="12" w:line="248" w:lineRule="auto"/>
      </w:pPr>
      <w:r>
        <w:tab/>
      </w:r>
      <w:r>
        <w:rPr>
          <w:rFonts w:ascii="Times New Roman" w:eastAsia="Times New Roman" w:hAnsi="Times New Roman" w:cs="Times New Roman"/>
          <w:sz w:val="24"/>
        </w:rPr>
        <w:t xml:space="preserve">980 </w:t>
      </w:r>
      <w:r>
        <w:rPr>
          <w:rFonts w:ascii="Times New Roman" w:eastAsia="Times New Roman" w:hAnsi="Times New Roman" w:cs="Times New Roman"/>
          <w:sz w:val="24"/>
        </w:rPr>
        <w:tab/>
      </w:r>
      <w:r>
        <w:rPr>
          <w:rFonts w:ascii="Times New Roman" w:eastAsia="Times New Roman" w:hAnsi="Times New Roman" w:cs="Times New Roman"/>
          <w:b/>
          <w:i/>
          <w:sz w:val="24"/>
        </w:rPr>
        <w:t>Jewel Orchids</w:t>
      </w:r>
      <w:r>
        <w:rPr>
          <w:rFonts w:ascii="Times New Roman" w:eastAsia="Times New Roman" w:hAnsi="Times New Roman" w:cs="Times New Roman"/>
          <w:sz w:val="24"/>
        </w:rPr>
        <w:t xml:space="preserve"> - (recognized for colorful foliage and / or flower) i.e., </w:t>
      </w:r>
    </w:p>
    <w:p w14:paraId="67F97902" w14:textId="77777777" w:rsidR="00C142F6" w:rsidRDefault="00000000">
      <w:pPr>
        <w:spacing w:after="12" w:line="248" w:lineRule="auto"/>
        <w:ind w:left="1450" w:hanging="10"/>
      </w:pPr>
      <w:proofErr w:type="spellStart"/>
      <w:r>
        <w:rPr>
          <w:rFonts w:ascii="Times New Roman" w:eastAsia="Times New Roman" w:hAnsi="Times New Roman" w:cs="Times New Roman"/>
          <w:b/>
          <w:i/>
          <w:sz w:val="24"/>
        </w:rPr>
        <w:t>Anoectochilus</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Dossinia</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Goodyera</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Ludisia</w:t>
      </w:r>
      <w:proofErr w:type="spellEnd"/>
      <w:r>
        <w:rPr>
          <w:rFonts w:ascii="Times New Roman" w:eastAsia="Times New Roman" w:hAnsi="Times New Roman" w:cs="Times New Roman"/>
          <w:sz w:val="24"/>
        </w:rPr>
        <w:t xml:space="preserve">, etc. (may be flowering) Need not be in bloom. </w:t>
      </w:r>
    </w:p>
    <w:p w14:paraId="68A434F7" w14:textId="77777777" w:rsidR="00C142F6" w:rsidRDefault="00000000">
      <w:pPr>
        <w:tabs>
          <w:tab w:val="center" w:pos="900"/>
          <w:tab w:val="center" w:pos="4410"/>
        </w:tabs>
        <w:spacing w:after="12" w:line="248" w:lineRule="auto"/>
      </w:pPr>
      <w:r>
        <w:tab/>
      </w:r>
      <w:r>
        <w:rPr>
          <w:rFonts w:ascii="Times New Roman" w:eastAsia="Times New Roman" w:hAnsi="Times New Roman" w:cs="Times New Roman"/>
          <w:sz w:val="24"/>
        </w:rPr>
        <w:t xml:space="preserve">990 </w:t>
      </w:r>
      <w:r>
        <w:rPr>
          <w:rFonts w:ascii="Times New Roman" w:eastAsia="Times New Roman" w:hAnsi="Times New Roman" w:cs="Times New Roman"/>
          <w:sz w:val="24"/>
        </w:rPr>
        <w:tab/>
      </w:r>
      <w:r>
        <w:rPr>
          <w:rFonts w:ascii="Times New Roman" w:eastAsia="Times New Roman" w:hAnsi="Times New Roman" w:cs="Times New Roman"/>
          <w:b/>
          <w:sz w:val="24"/>
        </w:rPr>
        <w:t xml:space="preserve">Terrestrials </w:t>
      </w:r>
      <w:r>
        <w:rPr>
          <w:rFonts w:ascii="Times New Roman" w:eastAsia="Times New Roman" w:hAnsi="Times New Roman" w:cs="Times New Roman"/>
          <w:sz w:val="24"/>
        </w:rPr>
        <w:t xml:space="preserve">not covered elsewhere including </w:t>
      </w:r>
      <w:proofErr w:type="spellStart"/>
      <w:r>
        <w:rPr>
          <w:rFonts w:ascii="Times New Roman" w:eastAsia="Times New Roman" w:hAnsi="Times New Roman" w:cs="Times New Roman"/>
          <w:b/>
          <w:i/>
          <w:sz w:val="24"/>
        </w:rPr>
        <w:t>Stenorhynchus</w:t>
      </w:r>
      <w:proofErr w:type="spellEnd"/>
      <w:r>
        <w:rPr>
          <w:rFonts w:ascii="Times New Roman" w:eastAsia="Times New Roman" w:hAnsi="Times New Roman" w:cs="Times New Roman"/>
          <w:b/>
          <w:i/>
          <w:sz w:val="24"/>
        </w:rPr>
        <w:t xml:space="preserve"> </w:t>
      </w:r>
    </w:p>
    <w:p w14:paraId="7E90CF81" w14:textId="77777777" w:rsidR="00C142F6" w:rsidRDefault="00C142F6">
      <w:pPr>
        <w:sectPr w:rsidR="00C142F6" w:rsidSect="00DD5145">
          <w:headerReference w:type="even" r:id="rId7"/>
          <w:headerReference w:type="default" r:id="rId8"/>
          <w:headerReference w:type="first" r:id="rId9"/>
          <w:pgSz w:w="12240" w:h="15840"/>
          <w:pgMar w:top="2008" w:right="1441" w:bottom="1609" w:left="1440" w:header="739" w:footer="720" w:gutter="0"/>
          <w:cols w:space="720"/>
        </w:sectPr>
      </w:pPr>
    </w:p>
    <w:p w14:paraId="147577A9" w14:textId="77777777" w:rsidR="00C142F6" w:rsidRDefault="00000000">
      <w:pPr>
        <w:spacing w:after="0"/>
        <w:ind w:left="60"/>
        <w:jc w:val="center"/>
      </w:pPr>
      <w:r>
        <w:rPr>
          <w:rFonts w:ascii="Times New Roman" w:eastAsia="Times New Roman" w:hAnsi="Times New Roman" w:cs="Times New Roman"/>
          <w:i/>
          <w:sz w:val="24"/>
        </w:rPr>
        <w:lastRenderedPageBreak/>
        <w:t xml:space="preserve"> </w:t>
      </w:r>
    </w:p>
    <w:p w14:paraId="797C422B" w14:textId="77777777" w:rsidR="00C142F6" w:rsidRDefault="00000000">
      <w:pPr>
        <w:spacing w:after="5" w:line="250" w:lineRule="auto"/>
        <w:ind w:left="1906"/>
      </w:pPr>
      <w:r>
        <w:rPr>
          <w:rFonts w:ascii="Times New Roman" w:eastAsia="Times New Roman" w:hAnsi="Times New Roman" w:cs="Times New Roman"/>
          <w:i/>
          <w:sz w:val="24"/>
        </w:rPr>
        <w:t xml:space="preserve">2018 JOS Orchid Show – Regulations and Classifications </w:t>
      </w:r>
    </w:p>
    <w:p w14:paraId="2F03592B" w14:textId="77777777" w:rsidR="00C142F6" w:rsidRDefault="00000000">
      <w:pPr>
        <w:spacing w:after="0"/>
      </w:pPr>
      <w:r>
        <w:t xml:space="preserve"> </w:t>
      </w:r>
    </w:p>
    <w:p w14:paraId="2E808F87" w14:textId="77777777" w:rsidR="00C142F6" w:rsidRDefault="00000000">
      <w:pPr>
        <w:tabs>
          <w:tab w:val="center" w:pos="960"/>
          <w:tab w:val="center" w:pos="2939"/>
        </w:tabs>
        <w:spacing w:after="12" w:line="248" w:lineRule="auto"/>
      </w:pPr>
      <w:r>
        <w:tab/>
      </w:r>
      <w:r>
        <w:rPr>
          <w:rFonts w:ascii="Times New Roman" w:eastAsia="Times New Roman" w:hAnsi="Times New Roman" w:cs="Times New Roman"/>
          <w:sz w:val="24"/>
        </w:rPr>
        <w:t xml:space="preserve">1000 </w:t>
      </w:r>
      <w:r>
        <w:rPr>
          <w:rFonts w:ascii="Times New Roman" w:eastAsia="Times New Roman" w:hAnsi="Times New Roman" w:cs="Times New Roman"/>
          <w:sz w:val="24"/>
        </w:rPr>
        <w:tab/>
        <w:t xml:space="preserve">Species not covered elsewhere. </w:t>
      </w:r>
    </w:p>
    <w:p w14:paraId="150EFDC5" w14:textId="77777777" w:rsidR="00C142F6" w:rsidRDefault="00000000">
      <w:pPr>
        <w:tabs>
          <w:tab w:val="center" w:pos="960"/>
          <w:tab w:val="center" w:pos="2960"/>
        </w:tabs>
        <w:spacing w:after="12" w:line="248" w:lineRule="auto"/>
      </w:pPr>
      <w:r>
        <w:tab/>
      </w:r>
      <w:r>
        <w:rPr>
          <w:rFonts w:ascii="Times New Roman" w:eastAsia="Times New Roman" w:hAnsi="Times New Roman" w:cs="Times New Roman"/>
          <w:sz w:val="24"/>
        </w:rPr>
        <w:t xml:space="preserve">1010 </w:t>
      </w:r>
      <w:r>
        <w:rPr>
          <w:rFonts w:ascii="Times New Roman" w:eastAsia="Times New Roman" w:hAnsi="Times New Roman" w:cs="Times New Roman"/>
          <w:sz w:val="24"/>
        </w:rPr>
        <w:tab/>
        <w:t xml:space="preserve">Hybrids not covered elsewhere. </w:t>
      </w:r>
    </w:p>
    <w:p w14:paraId="7B2A2C3B" w14:textId="47645330" w:rsidR="00C142F6" w:rsidRDefault="00000000">
      <w:pPr>
        <w:spacing w:after="12" w:line="248" w:lineRule="auto"/>
        <w:ind w:left="1425" w:hanging="720"/>
      </w:pPr>
      <w:r>
        <w:rPr>
          <w:rFonts w:ascii="Times New Roman" w:eastAsia="Times New Roman" w:hAnsi="Times New Roman" w:cs="Times New Roman"/>
          <w:sz w:val="24"/>
        </w:rPr>
        <w:t xml:space="preserve">1020  </w:t>
      </w:r>
      <w:r w:rsidR="008F446B">
        <w:rPr>
          <w:rFonts w:ascii="Times New Roman" w:eastAsia="Times New Roman" w:hAnsi="Times New Roman" w:cs="Times New Roman"/>
          <w:sz w:val="24"/>
        </w:rPr>
        <w:t xml:space="preserve">   </w:t>
      </w:r>
      <w:r>
        <w:rPr>
          <w:rFonts w:ascii="Times New Roman" w:eastAsia="Times New Roman" w:hAnsi="Times New Roman" w:cs="Times New Roman"/>
          <w:sz w:val="24"/>
        </w:rPr>
        <w:t>Diversified</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Subtribe seedling blooming for the first time: 820 - 1010. </w:t>
      </w:r>
      <w:r>
        <w:rPr>
          <w:rFonts w:ascii="Times New Roman" w:eastAsia="Times New Roman" w:hAnsi="Times New Roman" w:cs="Times New Roman"/>
          <w:b/>
          <w:i/>
          <w:sz w:val="24"/>
        </w:rPr>
        <w:t>Must be double entered</w:t>
      </w:r>
      <w:r>
        <w:rPr>
          <w:rFonts w:ascii="Times New Roman" w:eastAsia="Times New Roman" w:hAnsi="Times New Roman" w:cs="Times New Roman"/>
          <w:sz w:val="24"/>
        </w:rPr>
        <w:t xml:space="preserve">. </w:t>
      </w:r>
    </w:p>
    <w:p w14:paraId="1BEFC015" w14:textId="77777777" w:rsidR="00C142F6" w:rsidRDefault="00000000">
      <w:pPr>
        <w:spacing w:after="218"/>
      </w:pPr>
      <w:r>
        <w:t xml:space="preserve"> </w:t>
      </w:r>
    </w:p>
    <w:p w14:paraId="57A8A7A4" w14:textId="77777777" w:rsidR="00C142F6" w:rsidRDefault="00000000">
      <w:pPr>
        <w:spacing w:after="0"/>
      </w:pPr>
      <w:r>
        <w:t xml:space="preserve"> </w:t>
      </w:r>
    </w:p>
    <w:sectPr w:rsidR="00C142F6">
      <w:headerReference w:type="even" r:id="rId10"/>
      <w:headerReference w:type="default" r:id="rId11"/>
      <w:headerReference w:type="first" r:id="rId12"/>
      <w:pgSz w:w="12240" w:h="15840"/>
      <w:pgMar w:top="1440" w:right="1440" w:bottom="1440" w:left="1440" w:header="73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1DF6" w14:textId="77777777" w:rsidR="006F3560" w:rsidRDefault="006F3560">
      <w:pPr>
        <w:spacing w:after="0" w:line="240" w:lineRule="auto"/>
      </w:pPr>
      <w:r>
        <w:separator/>
      </w:r>
    </w:p>
  </w:endnote>
  <w:endnote w:type="continuationSeparator" w:id="0">
    <w:p w14:paraId="1B83A4B9" w14:textId="77777777" w:rsidR="006F3560" w:rsidRDefault="006F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2435" w14:textId="77777777" w:rsidR="006F3560" w:rsidRDefault="006F3560">
      <w:pPr>
        <w:spacing w:after="0" w:line="240" w:lineRule="auto"/>
      </w:pPr>
      <w:r>
        <w:separator/>
      </w:r>
    </w:p>
  </w:footnote>
  <w:footnote w:type="continuationSeparator" w:id="0">
    <w:p w14:paraId="0086C17B" w14:textId="77777777" w:rsidR="006F3560" w:rsidRDefault="006F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9732" w14:textId="77777777" w:rsidR="00C142F6" w:rsidRDefault="00000000">
    <w:pPr>
      <w:spacing w:after="0"/>
      <w:ind w:right="5"/>
      <w:jc w:val="center"/>
    </w:pPr>
    <w:r>
      <w:rPr>
        <w:rFonts w:ascii="Times New Roman" w:eastAsia="Times New Roman" w:hAnsi="Times New Roman" w:cs="Times New Roman"/>
        <w:b/>
        <w:i/>
        <w:sz w:val="40"/>
      </w:rPr>
      <w:t xml:space="preserve">Jacksonville Orchid Society, Inc. </w:t>
    </w:r>
  </w:p>
  <w:p w14:paraId="3C5A19FA" w14:textId="77777777" w:rsidR="00C142F6" w:rsidRDefault="00000000">
    <w:pPr>
      <w:spacing w:after="0"/>
      <w:ind w:left="61"/>
      <w:jc w:val="center"/>
    </w:pPr>
    <w:r>
      <w:rPr>
        <w:rFonts w:ascii="Times New Roman" w:eastAsia="Times New Roman" w:hAnsi="Times New Roman" w:cs="Times New Roman"/>
        <w:i/>
        <w:sz w:val="24"/>
      </w:rPr>
      <w:t xml:space="preserve"> </w:t>
    </w:r>
  </w:p>
  <w:p w14:paraId="67A36A3A" w14:textId="77777777" w:rsidR="00C142F6" w:rsidRDefault="00000000">
    <w:pPr>
      <w:spacing w:after="0"/>
      <w:ind w:left="3"/>
      <w:jc w:val="center"/>
    </w:pPr>
    <w:r>
      <w:rPr>
        <w:rFonts w:ascii="Times New Roman" w:eastAsia="Times New Roman" w:hAnsi="Times New Roman" w:cs="Times New Roman"/>
        <w:i/>
        <w:sz w:val="24"/>
      </w:rPr>
      <w:t xml:space="preserve">2018 JOS Orchid Show – Regulations and Classifications </w:t>
    </w:r>
  </w:p>
  <w:p w14:paraId="032F2E2E" w14:textId="77777777" w:rsidR="00C142F6" w:rsidRDefault="00000000">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5C47" w14:textId="77777777" w:rsidR="00C142F6" w:rsidRDefault="00000000">
    <w:pPr>
      <w:spacing w:after="0"/>
      <w:ind w:right="5"/>
      <w:jc w:val="center"/>
    </w:pPr>
    <w:r>
      <w:rPr>
        <w:rFonts w:ascii="Times New Roman" w:eastAsia="Times New Roman" w:hAnsi="Times New Roman" w:cs="Times New Roman"/>
        <w:b/>
        <w:i/>
        <w:sz w:val="40"/>
      </w:rPr>
      <w:t xml:space="preserve">Jacksonville Orchid Society, Inc. </w:t>
    </w:r>
  </w:p>
  <w:p w14:paraId="7094B52E" w14:textId="77777777" w:rsidR="00C142F6" w:rsidRDefault="00000000">
    <w:pPr>
      <w:spacing w:after="0"/>
      <w:ind w:left="61"/>
      <w:jc w:val="center"/>
    </w:pPr>
    <w:r>
      <w:rPr>
        <w:rFonts w:ascii="Times New Roman" w:eastAsia="Times New Roman" w:hAnsi="Times New Roman" w:cs="Times New Roman"/>
        <w:i/>
        <w:sz w:val="24"/>
      </w:rPr>
      <w:t xml:space="preserve"> </w:t>
    </w:r>
  </w:p>
  <w:p w14:paraId="13F7980F" w14:textId="214EDBB4" w:rsidR="00C142F6" w:rsidRDefault="00B6669F">
    <w:pPr>
      <w:spacing w:after="0"/>
      <w:ind w:left="3"/>
      <w:jc w:val="center"/>
    </w:pPr>
    <w:r>
      <w:rPr>
        <w:rFonts w:ascii="Times New Roman" w:eastAsia="Times New Roman" w:hAnsi="Times New Roman" w:cs="Times New Roman"/>
        <w:i/>
        <w:sz w:val="24"/>
      </w:rPr>
      <w:t xml:space="preserve">2025 JOS Orchid Show – Regulations and Classifications </w:t>
    </w:r>
  </w:p>
  <w:p w14:paraId="1C912289" w14:textId="77777777" w:rsidR="00C142F6" w:rsidRDefault="00000000">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E633" w14:textId="77777777" w:rsidR="00C142F6" w:rsidRDefault="00000000">
    <w:pPr>
      <w:spacing w:after="0"/>
      <w:ind w:right="5"/>
      <w:jc w:val="center"/>
    </w:pPr>
    <w:r>
      <w:rPr>
        <w:rFonts w:ascii="Times New Roman" w:eastAsia="Times New Roman" w:hAnsi="Times New Roman" w:cs="Times New Roman"/>
        <w:b/>
        <w:i/>
        <w:sz w:val="40"/>
      </w:rPr>
      <w:t xml:space="preserve">Jacksonville Orchid Society, Inc. </w:t>
    </w:r>
  </w:p>
  <w:p w14:paraId="5A802385" w14:textId="77777777" w:rsidR="00C142F6" w:rsidRDefault="00000000">
    <w:pPr>
      <w:spacing w:after="0"/>
      <w:ind w:left="61"/>
      <w:jc w:val="center"/>
    </w:pPr>
    <w:r>
      <w:rPr>
        <w:rFonts w:ascii="Times New Roman" w:eastAsia="Times New Roman" w:hAnsi="Times New Roman" w:cs="Times New Roman"/>
        <w:i/>
        <w:sz w:val="24"/>
      </w:rPr>
      <w:t xml:space="preserve"> </w:t>
    </w:r>
  </w:p>
  <w:p w14:paraId="00DF7BDD" w14:textId="77777777" w:rsidR="00C142F6" w:rsidRDefault="00000000">
    <w:pPr>
      <w:spacing w:after="0"/>
      <w:ind w:left="3"/>
      <w:jc w:val="center"/>
    </w:pPr>
    <w:r>
      <w:rPr>
        <w:rFonts w:ascii="Times New Roman" w:eastAsia="Times New Roman" w:hAnsi="Times New Roman" w:cs="Times New Roman"/>
        <w:i/>
        <w:sz w:val="24"/>
      </w:rPr>
      <w:t xml:space="preserve">2018 JOS Orchid Show – Regulations and Classifications </w:t>
    </w:r>
  </w:p>
  <w:p w14:paraId="189F78E5" w14:textId="77777777" w:rsidR="00C142F6" w:rsidRDefault="00000000">
    <w:pPr>
      <w:spacing w:after="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39F7" w14:textId="77777777" w:rsidR="00C142F6" w:rsidRDefault="00000000">
    <w:pPr>
      <w:spacing w:after="0"/>
      <w:ind w:left="1963"/>
    </w:pPr>
    <w:r>
      <w:rPr>
        <w:rFonts w:ascii="Times New Roman" w:eastAsia="Times New Roman" w:hAnsi="Times New Roman" w:cs="Times New Roman"/>
        <w:b/>
        <w:i/>
        <w:sz w:val="40"/>
      </w:rPr>
      <w:t xml:space="preserve">Jacksonville Orchid Society, Inc.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7B4F" w14:textId="77777777" w:rsidR="00C142F6" w:rsidRDefault="00000000">
    <w:pPr>
      <w:spacing w:after="0"/>
      <w:ind w:left="1963"/>
    </w:pPr>
    <w:r>
      <w:rPr>
        <w:rFonts w:ascii="Times New Roman" w:eastAsia="Times New Roman" w:hAnsi="Times New Roman" w:cs="Times New Roman"/>
        <w:b/>
        <w:i/>
        <w:sz w:val="40"/>
      </w:rPr>
      <w:t xml:space="preserve">Jacksonville Orchid Society, Inc.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8650" w14:textId="77777777" w:rsidR="00C142F6" w:rsidRDefault="00000000">
    <w:pPr>
      <w:spacing w:after="0"/>
      <w:ind w:left="1963"/>
    </w:pPr>
    <w:r>
      <w:rPr>
        <w:rFonts w:ascii="Times New Roman" w:eastAsia="Times New Roman" w:hAnsi="Times New Roman" w:cs="Times New Roman"/>
        <w:b/>
        <w:i/>
        <w:sz w:val="40"/>
      </w:rPr>
      <w:t xml:space="preserve">Jacksonville Orchid Society,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CD0"/>
    <w:multiLevelType w:val="hybridMultilevel"/>
    <w:tmpl w:val="2C984E30"/>
    <w:lvl w:ilvl="0" w:tplc="11BA7AD0">
      <w:start w:val="39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D68A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C328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A0F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EB7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A60A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8A9A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0D2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0E8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DD04A0"/>
    <w:multiLevelType w:val="hybridMultilevel"/>
    <w:tmpl w:val="42007818"/>
    <w:lvl w:ilvl="0" w:tplc="B54A4B6A">
      <w:start w:val="49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CA7A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4E2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8994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27A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6F39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258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C154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2F8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7773AF"/>
    <w:multiLevelType w:val="hybridMultilevel"/>
    <w:tmpl w:val="A4BE9F68"/>
    <w:lvl w:ilvl="0" w:tplc="08AC0488">
      <w:start w:val="495"/>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CC1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C45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A4E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C5E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238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6A79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69A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0B9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FD1889"/>
    <w:multiLevelType w:val="hybridMultilevel"/>
    <w:tmpl w:val="069CDF8C"/>
    <w:lvl w:ilvl="0" w:tplc="974E35D2">
      <w:start w:val="502"/>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EC7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471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0B9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C6DD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C4EE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A5A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48D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0CF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F224CD"/>
    <w:multiLevelType w:val="hybridMultilevel"/>
    <w:tmpl w:val="1818AB2E"/>
    <w:lvl w:ilvl="0" w:tplc="85A800CE">
      <w:start w:val="12"/>
      <w:numFmt w:val="decimal"/>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F073B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669F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E0E2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4E93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0E04F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B2785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2EB4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F48F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1D06AF"/>
    <w:multiLevelType w:val="hybridMultilevel"/>
    <w:tmpl w:val="229049A6"/>
    <w:lvl w:ilvl="0" w:tplc="B58C42FA">
      <w:start w:val="30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416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3E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C7E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C32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ACEB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2A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AB40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CDB1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1A2E7D"/>
    <w:multiLevelType w:val="hybridMultilevel"/>
    <w:tmpl w:val="6584DD6A"/>
    <w:lvl w:ilvl="0" w:tplc="CDEA1FA4">
      <w:start w:val="22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C359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E29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A42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A60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0C9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279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4A8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A00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EB6A0A"/>
    <w:multiLevelType w:val="hybridMultilevel"/>
    <w:tmpl w:val="93D85AE4"/>
    <w:lvl w:ilvl="0" w:tplc="79DC7D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6F724">
      <w:start w:val="30"/>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A78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2F8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255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498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CFA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83C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846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4A5F96"/>
    <w:multiLevelType w:val="hybridMultilevel"/>
    <w:tmpl w:val="A5AE7DB8"/>
    <w:lvl w:ilvl="0" w:tplc="A282FA06">
      <w:start w:val="282"/>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043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EF47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845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48E5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0CA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034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E0B8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027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C805A3"/>
    <w:multiLevelType w:val="hybridMultilevel"/>
    <w:tmpl w:val="EF8C9682"/>
    <w:lvl w:ilvl="0" w:tplc="6C242F60">
      <w:start w:val="505"/>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122D0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2D0E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600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462C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24B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A7E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20C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899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5F0F92"/>
    <w:multiLevelType w:val="hybridMultilevel"/>
    <w:tmpl w:val="EA2648BC"/>
    <w:lvl w:ilvl="0" w:tplc="C44C31C4">
      <w:start w:val="25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E21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E69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AF3C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29F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644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6774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6073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C56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9F03D0"/>
    <w:multiLevelType w:val="hybridMultilevel"/>
    <w:tmpl w:val="C80E5DBE"/>
    <w:lvl w:ilvl="0" w:tplc="9C4A6EA4">
      <w:start w:val="37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026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004E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03D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073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C05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8CA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660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0B6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1C4298"/>
    <w:multiLevelType w:val="hybridMultilevel"/>
    <w:tmpl w:val="22B4AC42"/>
    <w:lvl w:ilvl="0" w:tplc="F84C1936">
      <w:start w:val="1"/>
      <w:numFmt w:val="lowerLetter"/>
      <w:lvlText w:val="(%1)"/>
      <w:lvlJc w:val="left"/>
      <w:pPr>
        <w:ind w:left="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BA0C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86FB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287A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9E20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2692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782F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0677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12D1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CA615A"/>
    <w:multiLevelType w:val="hybridMultilevel"/>
    <w:tmpl w:val="0E682AB2"/>
    <w:lvl w:ilvl="0" w:tplc="49AA8210">
      <w:start w:val="70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C60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2A7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A330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05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096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89EB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29D3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868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B32DD2"/>
    <w:multiLevelType w:val="hybridMultilevel"/>
    <w:tmpl w:val="FE6C14BC"/>
    <w:lvl w:ilvl="0" w:tplc="ACCCA930">
      <w:start w:val="713"/>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20B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20A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809AF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2DF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D85EA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C9B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49F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8DC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8C3B80"/>
    <w:multiLevelType w:val="hybridMultilevel"/>
    <w:tmpl w:val="AA7AA45C"/>
    <w:lvl w:ilvl="0" w:tplc="08E8E576">
      <w:start w:val="6"/>
      <w:numFmt w:val="decimal"/>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82F83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62DC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B024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8EC82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8EE6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DA20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5091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8293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6D3355"/>
    <w:multiLevelType w:val="hybridMultilevel"/>
    <w:tmpl w:val="1F960446"/>
    <w:lvl w:ilvl="0" w:tplc="4ED25914">
      <w:start w:val="13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AE6A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9D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56EE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4DC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0500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498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E99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6BEE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A47FDA"/>
    <w:multiLevelType w:val="hybridMultilevel"/>
    <w:tmpl w:val="21680AF0"/>
    <w:lvl w:ilvl="0" w:tplc="F39657F0">
      <w:start w:val="724"/>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6C6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987B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C9D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612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C0D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C80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0D0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C14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785972"/>
    <w:multiLevelType w:val="hybridMultilevel"/>
    <w:tmpl w:val="7EF297BC"/>
    <w:lvl w:ilvl="0" w:tplc="9C12CEC4">
      <w:start w:val="4"/>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501E5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083F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8A95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7A22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E00D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9ED7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9897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1E29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6C5300"/>
    <w:multiLevelType w:val="hybridMultilevel"/>
    <w:tmpl w:val="C4023882"/>
    <w:lvl w:ilvl="0" w:tplc="3D6A5FE6">
      <w:start w:val="911"/>
      <w:numFmt w:val="decimal"/>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699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09A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0F9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59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84E37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8E8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216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0AB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9D1CA2"/>
    <w:multiLevelType w:val="hybridMultilevel"/>
    <w:tmpl w:val="5CB85998"/>
    <w:lvl w:ilvl="0" w:tplc="B1B28BB0">
      <w:start w:val="35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AB1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5C2E6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C0C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611D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83B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25A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885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EDA5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3D2B73"/>
    <w:multiLevelType w:val="hybridMultilevel"/>
    <w:tmpl w:val="2E40937A"/>
    <w:lvl w:ilvl="0" w:tplc="1E44904A">
      <w:start w:val="20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EB79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672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6EB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4F5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CE4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637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AF7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6C1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EA1105"/>
    <w:multiLevelType w:val="hybridMultilevel"/>
    <w:tmpl w:val="46686D22"/>
    <w:lvl w:ilvl="0" w:tplc="26561AAA">
      <w:start w:val="1"/>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D4556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8C813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E66F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3A7F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A48C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92B5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AECB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B0B8D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D968DD"/>
    <w:multiLevelType w:val="hybridMultilevel"/>
    <w:tmpl w:val="6A268CEE"/>
    <w:lvl w:ilvl="0" w:tplc="2758E370">
      <w:start w:val="42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A1F8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28F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A767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031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097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E6BF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050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4E5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A31059"/>
    <w:multiLevelType w:val="hybridMultilevel"/>
    <w:tmpl w:val="BDEA38EC"/>
    <w:lvl w:ilvl="0" w:tplc="05DE855A">
      <w:start w:val="224"/>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E43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C41E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EDB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6E36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2A17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403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880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EE12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DD432D"/>
    <w:multiLevelType w:val="hybridMultilevel"/>
    <w:tmpl w:val="A560C682"/>
    <w:lvl w:ilvl="0" w:tplc="F2E26F16">
      <w:start w:val="525"/>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426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233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CB2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4A0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849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E43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C4E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6DB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7396958"/>
    <w:multiLevelType w:val="hybridMultilevel"/>
    <w:tmpl w:val="65283E00"/>
    <w:lvl w:ilvl="0" w:tplc="139EE072">
      <w:start w:val="29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A09D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43A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03CE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0E9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AA7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66FE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0CB4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A5F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D695FC0"/>
    <w:multiLevelType w:val="hybridMultilevel"/>
    <w:tmpl w:val="3682A966"/>
    <w:lvl w:ilvl="0" w:tplc="2F80AAD6">
      <w:start w:val="34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E343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250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ACA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4E2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F665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234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417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667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993F97"/>
    <w:multiLevelType w:val="hybridMultilevel"/>
    <w:tmpl w:val="ABD24D42"/>
    <w:lvl w:ilvl="0" w:tplc="55ECADE4">
      <w:start w:val="57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ABF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A89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27A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68E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873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E6E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E42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42A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6034312"/>
    <w:multiLevelType w:val="hybridMultilevel"/>
    <w:tmpl w:val="762AC580"/>
    <w:lvl w:ilvl="0" w:tplc="74E02BB0">
      <w:start w:val="94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C08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1417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CA345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EDA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47B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2947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823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08D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6E3BA3"/>
    <w:multiLevelType w:val="hybridMultilevel"/>
    <w:tmpl w:val="2646A60A"/>
    <w:lvl w:ilvl="0" w:tplc="72328222">
      <w:start w:val="2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FEBC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8412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D244F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6252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18CB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92F85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DAD7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A026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F8522D"/>
    <w:multiLevelType w:val="hybridMultilevel"/>
    <w:tmpl w:val="7F02FA5E"/>
    <w:lvl w:ilvl="0" w:tplc="B1E67ADA">
      <w:start w:val="51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01B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299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695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46B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8636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EAF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6CAF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ECF2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9116DB4"/>
    <w:multiLevelType w:val="hybridMultilevel"/>
    <w:tmpl w:val="D8A00874"/>
    <w:lvl w:ilvl="0" w:tplc="A11E6E8C">
      <w:start w:val="208"/>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41E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8C9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CCC28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C02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282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A002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467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6D2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0751B61"/>
    <w:multiLevelType w:val="hybridMultilevel"/>
    <w:tmpl w:val="26C81CCC"/>
    <w:lvl w:ilvl="0" w:tplc="3A38DAF2">
      <w:start w:val="19"/>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CC26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6E6A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E609B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D0EC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4668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CEFE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D4A9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BAE7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11639DD"/>
    <w:multiLevelType w:val="hybridMultilevel"/>
    <w:tmpl w:val="10D06B30"/>
    <w:lvl w:ilvl="0" w:tplc="A86EF610">
      <w:start w:val="423"/>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05F2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25F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09D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2CF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E873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CAA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2F66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A72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937756"/>
    <w:multiLevelType w:val="hybridMultilevel"/>
    <w:tmpl w:val="BFA00F10"/>
    <w:lvl w:ilvl="0" w:tplc="4B54587C">
      <w:start w:val="26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006D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82B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4DF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AFD1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AE1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A43C4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C786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EC7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77426D"/>
    <w:multiLevelType w:val="hybridMultilevel"/>
    <w:tmpl w:val="13E0D692"/>
    <w:lvl w:ilvl="0" w:tplc="47528CF6">
      <w:start w:val="36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C19F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E4A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442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0A1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0D4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4598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60A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C27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6253893"/>
    <w:multiLevelType w:val="hybridMultilevel"/>
    <w:tmpl w:val="58BA4ACC"/>
    <w:lvl w:ilvl="0" w:tplc="CC64C3EA">
      <w:start w:val="515"/>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09E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48DE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85D5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638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849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AEB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E820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6F1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AC64B7"/>
    <w:multiLevelType w:val="hybridMultilevel"/>
    <w:tmpl w:val="FB9AEFC8"/>
    <w:lvl w:ilvl="0" w:tplc="8AAEDCEA">
      <w:start w:val="1"/>
      <w:numFmt w:val="lowerLetter"/>
      <w:lvlText w:val="(%1)"/>
      <w:lvlJc w:val="left"/>
      <w:pPr>
        <w:ind w:left="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DE67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E089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B4011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8E1B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928E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84950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B2C0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244DD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8855715"/>
    <w:multiLevelType w:val="hybridMultilevel"/>
    <w:tmpl w:val="114E211C"/>
    <w:lvl w:ilvl="0" w:tplc="72686BA0">
      <w:start w:val="23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26E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890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CD5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0268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4C0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2FC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640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0C1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3E09F7"/>
    <w:multiLevelType w:val="hybridMultilevel"/>
    <w:tmpl w:val="0B56604E"/>
    <w:lvl w:ilvl="0" w:tplc="FECA3A7C">
      <w:start w:val="380"/>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0863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EF6F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25F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0831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AF0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41D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440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AEFC9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540821"/>
    <w:multiLevelType w:val="hybridMultilevel"/>
    <w:tmpl w:val="2912FF4E"/>
    <w:lvl w:ilvl="0" w:tplc="FFFCF64E">
      <w:start w:val="522"/>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8C7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699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4D0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A48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4E7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85BE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0B1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78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95493462">
    <w:abstractNumId w:val="22"/>
  </w:num>
  <w:num w:numId="2" w16cid:durableId="843860998">
    <w:abstractNumId w:val="15"/>
  </w:num>
  <w:num w:numId="3" w16cid:durableId="1107623972">
    <w:abstractNumId w:val="4"/>
  </w:num>
  <w:num w:numId="4" w16cid:durableId="1464229220">
    <w:abstractNumId w:val="33"/>
  </w:num>
  <w:num w:numId="5" w16cid:durableId="1630280186">
    <w:abstractNumId w:val="38"/>
  </w:num>
  <w:num w:numId="6" w16cid:durableId="194735634">
    <w:abstractNumId w:val="12"/>
  </w:num>
  <w:num w:numId="7" w16cid:durableId="1681659494">
    <w:abstractNumId w:val="18"/>
  </w:num>
  <w:num w:numId="8" w16cid:durableId="2113622259">
    <w:abstractNumId w:val="30"/>
  </w:num>
  <w:num w:numId="9" w16cid:durableId="1760328169">
    <w:abstractNumId w:val="7"/>
  </w:num>
  <w:num w:numId="10" w16cid:durableId="828982545">
    <w:abstractNumId w:val="16"/>
  </w:num>
  <w:num w:numId="11" w16cid:durableId="1072123816">
    <w:abstractNumId w:val="21"/>
  </w:num>
  <w:num w:numId="12" w16cid:durableId="1133671502">
    <w:abstractNumId w:val="32"/>
  </w:num>
  <w:num w:numId="13" w16cid:durableId="915360013">
    <w:abstractNumId w:val="6"/>
  </w:num>
  <w:num w:numId="14" w16cid:durableId="1153646226">
    <w:abstractNumId w:val="24"/>
  </w:num>
  <w:num w:numId="15" w16cid:durableId="1581521504">
    <w:abstractNumId w:val="39"/>
  </w:num>
  <w:num w:numId="16" w16cid:durableId="1705595356">
    <w:abstractNumId w:val="10"/>
  </w:num>
  <w:num w:numId="17" w16cid:durableId="216355640">
    <w:abstractNumId w:val="35"/>
  </w:num>
  <w:num w:numId="18" w16cid:durableId="1942759250">
    <w:abstractNumId w:val="8"/>
  </w:num>
  <w:num w:numId="19" w16cid:durableId="1253198060">
    <w:abstractNumId w:val="26"/>
  </w:num>
  <w:num w:numId="20" w16cid:durableId="1353455806">
    <w:abstractNumId w:val="5"/>
  </w:num>
  <w:num w:numId="21" w16cid:durableId="1743141680">
    <w:abstractNumId w:val="27"/>
  </w:num>
  <w:num w:numId="22" w16cid:durableId="1294099056">
    <w:abstractNumId w:val="20"/>
  </w:num>
  <w:num w:numId="23" w16cid:durableId="415444360">
    <w:abstractNumId w:val="36"/>
  </w:num>
  <w:num w:numId="24" w16cid:durableId="610551413">
    <w:abstractNumId w:val="11"/>
  </w:num>
  <w:num w:numId="25" w16cid:durableId="5711733">
    <w:abstractNumId w:val="40"/>
  </w:num>
  <w:num w:numId="26" w16cid:durableId="975716659">
    <w:abstractNumId w:val="0"/>
  </w:num>
  <w:num w:numId="27" w16cid:durableId="1468548457">
    <w:abstractNumId w:val="23"/>
  </w:num>
  <w:num w:numId="28" w16cid:durableId="337731051">
    <w:abstractNumId w:val="34"/>
  </w:num>
  <w:num w:numId="29" w16cid:durableId="981352518">
    <w:abstractNumId w:val="1"/>
  </w:num>
  <w:num w:numId="30" w16cid:durableId="243878979">
    <w:abstractNumId w:val="2"/>
  </w:num>
  <w:num w:numId="31" w16cid:durableId="233592195">
    <w:abstractNumId w:val="3"/>
  </w:num>
  <w:num w:numId="32" w16cid:durableId="359551337">
    <w:abstractNumId w:val="9"/>
  </w:num>
  <w:num w:numId="33" w16cid:durableId="1225877346">
    <w:abstractNumId w:val="31"/>
  </w:num>
  <w:num w:numId="34" w16cid:durableId="1474252921">
    <w:abstractNumId w:val="37"/>
  </w:num>
  <w:num w:numId="35" w16cid:durableId="1709376348">
    <w:abstractNumId w:val="41"/>
  </w:num>
  <w:num w:numId="36" w16cid:durableId="1638338738">
    <w:abstractNumId w:val="25"/>
  </w:num>
  <w:num w:numId="37" w16cid:durableId="1049383083">
    <w:abstractNumId w:val="28"/>
  </w:num>
  <w:num w:numId="38" w16cid:durableId="1954290561">
    <w:abstractNumId w:val="13"/>
  </w:num>
  <w:num w:numId="39" w16cid:durableId="1759903970">
    <w:abstractNumId w:val="14"/>
  </w:num>
  <w:num w:numId="40" w16cid:durableId="1056467385">
    <w:abstractNumId w:val="17"/>
  </w:num>
  <w:num w:numId="41" w16cid:durableId="887688863">
    <w:abstractNumId w:val="19"/>
  </w:num>
  <w:num w:numId="42" w16cid:durableId="19397510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F6"/>
    <w:rsid w:val="00054E81"/>
    <w:rsid w:val="000F0E02"/>
    <w:rsid w:val="001272D5"/>
    <w:rsid w:val="001D046E"/>
    <w:rsid w:val="001D1FD0"/>
    <w:rsid w:val="00454971"/>
    <w:rsid w:val="0047547F"/>
    <w:rsid w:val="006A0A99"/>
    <w:rsid w:val="006D546C"/>
    <w:rsid w:val="006F3560"/>
    <w:rsid w:val="008F446B"/>
    <w:rsid w:val="00AD2E3D"/>
    <w:rsid w:val="00B6669F"/>
    <w:rsid w:val="00C142F6"/>
    <w:rsid w:val="00DD5145"/>
    <w:rsid w:val="00E36411"/>
    <w:rsid w:val="00F31000"/>
    <w:rsid w:val="00F9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C529A"/>
  <w15:docId w15:val="{8C8168EC-3042-C340-A950-D80D5320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8"/>
    </w:rPr>
  </w:style>
  <w:style w:type="paragraph" w:styleId="Footer">
    <w:name w:val="footer"/>
    <w:basedOn w:val="Normal"/>
    <w:link w:val="FooterChar"/>
    <w:uiPriority w:val="99"/>
    <w:unhideWhenUsed/>
    <w:rsid w:val="00475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7F"/>
    <w:rPr>
      <w:rFonts w:ascii="Calibri" w:eastAsia="Calibri" w:hAnsi="Calibri" w:cs="Calibri"/>
      <w:color w:val="000000"/>
      <w:sz w:val="22"/>
    </w:rPr>
  </w:style>
  <w:style w:type="paragraph" w:styleId="ListParagraph">
    <w:name w:val="List Paragraph"/>
    <w:basedOn w:val="Normal"/>
    <w:uiPriority w:val="34"/>
    <w:qFormat/>
    <w:rsid w:val="006A0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4123</Words>
  <Characters>23504</Characters>
  <Application>Microsoft Office Word</Application>
  <DocSecurity>0</DocSecurity>
  <Lines>195</Lines>
  <Paragraphs>55</Paragraphs>
  <ScaleCrop>false</ScaleCrop>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JOS Show Regulations and Classifications.docx</dc:title>
  <dc:subject/>
  <dc:creator>Art Russell</dc:creator>
  <cp:keywords/>
  <cp:lastModifiedBy>Art Russell</cp:lastModifiedBy>
  <cp:revision>3</cp:revision>
  <cp:lastPrinted>2025-03-06T00:55:00Z</cp:lastPrinted>
  <dcterms:created xsi:type="dcterms:W3CDTF">2025-03-12T01:23:00Z</dcterms:created>
  <dcterms:modified xsi:type="dcterms:W3CDTF">2025-03-12T01:24:00Z</dcterms:modified>
</cp:coreProperties>
</file>